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3" w:rsidRPr="00C90472" w:rsidRDefault="00665843" w:rsidP="00665843">
      <w:pPr>
        <w:pStyle w:val="Default"/>
        <w:rPr>
          <w:lang w:val="en-US"/>
        </w:rPr>
      </w:pP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665843" w:rsidRDefault="00665843" w:rsidP="00A920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</w:t>
      </w:r>
      <w:r w:rsidR="008815BD">
        <w:rPr>
          <w:rFonts w:ascii="Times New Roman" w:hAnsi="Times New Roman" w:cs="Times New Roman"/>
        </w:rPr>
        <w:t>февраль</w:t>
      </w:r>
      <w:bookmarkStart w:id="0" w:name="_GoBack"/>
      <w:bookmarkEnd w:id="0"/>
      <w:r w:rsidR="00DC0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2347A1">
        <w:rPr>
          <w:rFonts w:ascii="Times New Roman" w:hAnsi="Times New Roman" w:cs="Times New Roman"/>
        </w:rPr>
        <w:t>2</w:t>
      </w:r>
      <w:r w:rsidR="008815B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</w:t>
      </w:r>
    </w:p>
    <w:p w:rsidR="00125F95" w:rsidRDefault="00125F95" w:rsidP="0066584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977"/>
        <w:gridCol w:w="2835"/>
        <w:gridCol w:w="2335"/>
        <w:gridCol w:w="2768"/>
      </w:tblGrid>
      <w:tr w:rsidR="0001778C" w:rsidRPr="00665843" w:rsidTr="007B4062">
        <w:tc>
          <w:tcPr>
            <w:tcW w:w="2977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электроустановки</w:t>
            </w:r>
          </w:p>
        </w:tc>
        <w:tc>
          <w:tcPr>
            <w:tcW w:w="28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768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начала и        конца ремонта</w:t>
            </w:r>
          </w:p>
        </w:tc>
      </w:tr>
      <w:tr w:rsidR="0001778C" w:rsidRPr="00E962A9" w:rsidTr="007B4062">
        <w:trPr>
          <w:trHeight w:val="284"/>
        </w:trPr>
        <w:tc>
          <w:tcPr>
            <w:tcW w:w="2977" w:type="dxa"/>
            <w:vAlign w:val="center"/>
          </w:tcPr>
          <w:p w:rsidR="0001778C" w:rsidRPr="00E962A9" w:rsidRDefault="00A92014" w:rsidP="00A92014">
            <w:pPr>
              <w:jc w:val="center"/>
              <w:rPr>
                <w:rFonts w:ascii="Times New Roman" w:hAnsi="Times New Roman" w:cs="Times New Roman"/>
              </w:rPr>
            </w:pPr>
            <w:r w:rsidRPr="00A92014">
              <w:rPr>
                <w:rFonts w:ascii="Times New Roman" w:hAnsi="Times New Roman" w:cs="Times New Roman"/>
                <w:bCs/>
                <w:iCs/>
              </w:rPr>
              <w:t xml:space="preserve">РП-10/0,4 кВ №2 </w:t>
            </w:r>
          </w:p>
        </w:tc>
        <w:tc>
          <w:tcPr>
            <w:tcW w:w="2835" w:type="dxa"/>
            <w:vAlign w:val="center"/>
          </w:tcPr>
          <w:p w:rsidR="0001778C" w:rsidRDefault="0001778C" w:rsidP="007B4062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>1 с. ш.-10 кВ, Т-1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, </w:t>
            </w:r>
          </w:p>
          <w:p w:rsidR="0001778C" w:rsidRPr="00E962A9" w:rsidRDefault="0001778C" w:rsidP="007B4062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1 сек. ш. 0,4кВ</w:t>
            </w:r>
          </w:p>
        </w:tc>
        <w:tc>
          <w:tcPr>
            <w:tcW w:w="2335" w:type="dxa"/>
          </w:tcPr>
          <w:p w:rsidR="0001778C" w:rsidRPr="00E962A9" w:rsidRDefault="0001778C" w:rsidP="0095451E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01778C" w:rsidRPr="00E962A9" w:rsidRDefault="0001778C" w:rsidP="007B4062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 w:rsidR="001A6084">
              <w:rPr>
                <w:rFonts w:ascii="Times New Roman" w:hAnsi="Times New Roman" w:cs="Times New Roman"/>
                <w:iCs/>
              </w:rPr>
              <w:t>0</w:t>
            </w:r>
            <w:r w:rsidR="00370E5E">
              <w:rPr>
                <w:rFonts w:ascii="Times New Roman" w:hAnsi="Times New Roman" w:cs="Times New Roman"/>
                <w:iCs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8815BD">
              <w:rPr>
                <w:rFonts w:ascii="Times New Roman" w:hAnsi="Times New Roman" w:cs="Times New Roman"/>
                <w:iCs/>
              </w:rPr>
              <w:t>2</w:t>
            </w:r>
            <w:r>
              <w:rPr>
                <w:rFonts w:ascii="Times New Roman" w:hAnsi="Times New Roman" w:cs="Times New Roman"/>
                <w:iCs/>
              </w:rPr>
              <w:t>.202</w:t>
            </w:r>
            <w:r w:rsidR="008815BD">
              <w:rPr>
                <w:rFonts w:ascii="Times New Roman" w:hAnsi="Times New Roman" w:cs="Times New Roman"/>
                <w:iCs/>
              </w:rPr>
              <w:t>4</w:t>
            </w:r>
          </w:p>
          <w:p w:rsidR="0001778C" w:rsidRPr="00E962A9" w:rsidRDefault="0001778C" w:rsidP="008815BD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 w:rsidR="00C90472"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1A6084">
              <w:rPr>
                <w:rFonts w:ascii="Times New Roman" w:hAnsi="Times New Roman" w:cs="Times New Roman"/>
                <w:iCs/>
              </w:rPr>
              <w:t>0</w:t>
            </w:r>
            <w:r w:rsidR="008815BD"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8815BD">
              <w:rPr>
                <w:rFonts w:ascii="Times New Roman" w:hAnsi="Times New Roman" w:cs="Times New Roman"/>
                <w:iCs/>
              </w:rPr>
              <w:t>2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 w:rsidR="008815BD"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01778C" w:rsidRPr="00E962A9" w:rsidTr="007B4062">
        <w:trPr>
          <w:trHeight w:val="284"/>
        </w:trPr>
        <w:tc>
          <w:tcPr>
            <w:tcW w:w="2977" w:type="dxa"/>
            <w:vAlign w:val="center"/>
          </w:tcPr>
          <w:p w:rsidR="0001778C" w:rsidRPr="00E962A9" w:rsidRDefault="006E2249" w:rsidP="00935C36">
            <w:pPr>
              <w:jc w:val="center"/>
              <w:rPr>
                <w:rFonts w:ascii="Times New Roman" w:hAnsi="Times New Roman" w:cs="Times New Roman"/>
              </w:rPr>
            </w:pPr>
            <w:r w:rsidRPr="00A92014">
              <w:rPr>
                <w:rFonts w:ascii="Times New Roman" w:hAnsi="Times New Roman" w:cs="Times New Roman"/>
                <w:bCs/>
                <w:iCs/>
              </w:rPr>
              <w:t xml:space="preserve">РП-10/0,4 кВ №2 </w:t>
            </w:r>
          </w:p>
        </w:tc>
        <w:tc>
          <w:tcPr>
            <w:tcW w:w="2835" w:type="dxa"/>
            <w:vAlign w:val="center"/>
          </w:tcPr>
          <w:p w:rsidR="0001778C" w:rsidRDefault="0001778C" w:rsidP="007B4062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  <w:r w:rsidRPr="00E962A9">
              <w:rPr>
                <w:rFonts w:ascii="Times New Roman" w:hAnsi="Times New Roman" w:cs="Times New Roman"/>
                <w:iCs/>
                <w:spacing w:val="-4"/>
              </w:rPr>
              <w:t xml:space="preserve"> с. ш.-10 кВ, Т-</w:t>
            </w: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</w:p>
          <w:p w:rsidR="0001778C" w:rsidRPr="00E962A9" w:rsidRDefault="0001778C" w:rsidP="007B4062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 сек. ш. 0,4кВ</w:t>
            </w:r>
          </w:p>
        </w:tc>
        <w:tc>
          <w:tcPr>
            <w:tcW w:w="2335" w:type="dxa"/>
          </w:tcPr>
          <w:p w:rsidR="0001778C" w:rsidRPr="00E962A9" w:rsidRDefault="0001778C" w:rsidP="0095451E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8815BD" w:rsidRPr="00E962A9" w:rsidRDefault="008815BD" w:rsidP="008815BD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2.2024</w:t>
            </w:r>
          </w:p>
          <w:p w:rsidR="0001778C" w:rsidRPr="00E962A9" w:rsidRDefault="008815BD" w:rsidP="008815BD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8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2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054EAE" w:rsidRPr="00E962A9" w:rsidTr="007B4062">
        <w:trPr>
          <w:trHeight w:val="284"/>
        </w:trPr>
        <w:tc>
          <w:tcPr>
            <w:tcW w:w="2977" w:type="dxa"/>
            <w:vAlign w:val="center"/>
          </w:tcPr>
          <w:p w:rsidR="00054EAE" w:rsidRPr="00E962A9" w:rsidRDefault="006E2249" w:rsidP="008815BD">
            <w:pPr>
              <w:jc w:val="center"/>
              <w:rPr>
                <w:rFonts w:ascii="Times New Roman" w:hAnsi="Times New Roman" w:cs="Times New Roman"/>
              </w:rPr>
            </w:pPr>
            <w:r w:rsidRPr="006E2249">
              <w:rPr>
                <w:rFonts w:ascii="Times New Roman" w:hAnsi="Times New Roman" w:cs="Times New Roman"/>
                <w:bCs/>
                <w:iCs/>
              </w:rPr>
              <w:t xml:space="preserve">ТП-10/0,4 кВ </w:t>
            </w:r>
            <w:r w:rsidR="008815BD">
              <w:rPr>
                <w:rFonts w:ascii="Times New Roman" w:hAnsi="Times New Roman" w:cs="Times New Roman"/>
                <w:bCs/>
                <w:iCs/>
              </w:rPr>
              <w:t>Очистные</w:t>
            </w:r>
          </w:p>
        </w:tc>
        <w:tc>
          <w:tcPr>
            <w:tcW w:w="2835" w:type="dxa"/>
            <w:vAlign w:val="center"/>
          </w:tcPr>
          <w:p w:rsidR="00054EAE" w:rsidRDefault="00054EAE" w:rsidP="00054EA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>1 с. ш.-10 кВ, Т-1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, </w:t>
            </w:r>
          </w:p>
          <w:p w:rsidR="00054EAE" w:rsidRPr="00E962A9" w:rsidRDefault="00054EAE" w:rsidP="00054EA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1 сек. ш. 0,4кВ</w:t>
            </w:r>
          </w:p>
        </w:tc>
        <w:tc>
          <w:tcPr>
            <w:tcW w:w="2335" w:type="dxa"/>
          </w:tcPr>
          <w:p w:rsidR="00054EAE" w:rsidRPr="00E962A9" w:rsidRDefault="00054EAE" w:rsidP="0095451E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8815BD" w:rsidRPr="00E962A9" w:rsidRDefault="008815BD" w:rsidP="008815BD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12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2.2024</w:t>
            </w:r>
          </w:p>
          <w:p w:rsidR="00054EAE" w:rsidRPr="00E962A9" w:rsidRDefault="008815BD" w:rsidP="008815BD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13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2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054EAE" w:rsidRPr="00E962A9" w:rsidTr="007B4062">
        <w:trPr>
          <w:trHeight w:val="284"/>
        </w:trPr>
        <w:tc>
          <w:tcPr>
            <w:tcW w:w="2977" w:type="dxa"/>
            <w:vAlign w:val="center"/>
          </w:tcPr>
          <w:p w:rsidR="00054EAE" w:rsidRPr="00E962A9" w:rsidRDefault="006E2249" w:rsidP="004D5574">
            <w:pPr>
              <w:jc w:val="center"/>
              <w:rPr>
                <w:rFonts w:ascii="Times New Roman" w:hAnsi="Times New Roman" w:cs="Times New Roman"/>
              </w:rPr>
            </w:pPr>
            <w:r w:rsidRPr="006E2249">
              <w:rPr>
                <w:rFonts w:ascii="Times New Roman" w:hAnsi="Times New Roman" w:cs="Times New Roman"/>
                <w:bCs/>
                <w:iCs/>
              </w:rPr>
              <w:t xml:space="preserve">ТП-10/0,4 кВ </w:t>
            </w:r>
            <w:r w:rsidR="008815BD">
              <w:rPr>
                <w:rFonts w:ascii="Times New Roman" w:hAnsi="Times New Roman" w:cs="Times New Roman"/>
                <w:bCs/>
                <w:iCs/>
              </w:rPr>
              <w:t>Очистные</w:t>
            </w:r>
          </w:p>
        </w:tc>
        <w:tc>
          <w:tcPr>
            <w:tcW w:w="2835" w:type="dxa"/>
            <w:vAlign w:val="center"/>
          </w:tcPr>
          <w:p w:rsidR="00054EAE" w:rsidRDefault="00054EAE" w:rsidP="00054EA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  <w:r w:rsidRPr="00E962A9">
              <w:rPr>
                <w:rFonts w:ascii="Times New Roman" w:hAnsi="Times New Roman" w:cs="Times New Roman"/>
                <w:iCs/>
                <w:spacing w:val="-4"/>
              </w:rPr>
              <w:t xml:space="preserve"> с. ш.-10 кВ, Т-</w:t>
            </w: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</w:p>
          <w:p w:rsidR="00054EAE" w:rsidRPr="00E962A9" w:rsidRDefault="00054EAE" w:rsidP="00054EA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 сек. ш. 0,4кВ</w:t>
            </w:r>
          </w:p>
        </w:tc>
        <w:tc>
          <w:tcPr>
            <w:tcW w:w="2335" w:type="dxa"/>
          </w:tcPr>
          <w:p w:rsidR="00054EAE" w:rsidRPr="00E962A9" w:rsidRDefault="00054EAE" w:rsidP="0095451E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8815BD" w:rsidRPr="00E962A9" w:rsidRDefault="008815BD" w:rsidP="008815BD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14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2.2024</w:t>
            </w:r>
          </w:p>
          <w:p w:rsidR="00054EAE" w:rsidRPr="00E962A9" w:rsidRDefault="008815BD" w:rsidP="008815BD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2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</w:tbl>
    <w:p w:rsidR="0001778C" w:rsidRDefault="0001778C" w:rsidP="00665843">
      <w:pPr>
        <w:jc w:val="center"/>
        <w:rPr>
          <w:rFonts w:ascii="Times New Roman" w:hAnsi="Times New Roman" w:cs="Times New Roman"/>
        </w:rPr>
      </w:pPr>
    </w:p>
    <w:sectPr w:rsidR="0001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9"/>
    <w:rsid w:val="00007D7F"/>
    <w:rsid w:val="0001778C"/>
    <w:rsid w:val="00054EAE"/>
    <w:rsid w:val="00125F95"/>
    <w:rsid w:val="001A6084"/>
    <w:rsid w:val="001C55AB"/>
    <w:rsid w:val="002347A1"/>
    <w:rsid w:val="00236B4A"/>
    <w:rsid w:val="0024626A"/>
    <w:rsid w:val="002749E0"/>
    <w:rsid w:val="002C1D85"/>
    <w:rsid w:val="002C6264"/>
    <w:rsid w:val="00303143"/>
    <w:rsid w:val="00342879"/>
    <w:rsid w:val="00351BA1"/>
    <w:rsid w:val="00370E5E"/>
    <w:rsid w:val="003E02B6"/>
    <w:rsid w:val="00455330"/>
    <w:rsid w:val="00463854"/>
    <w:rsid w:val="004D5574"/>
    <w:rsid w:val="004E3870"/>
    <w:rsid w:val="0052422D"/>
    <w:rsid w:val="005F0232"/>
    <w:rsid w:val="00631AA5"/>
    <w:rsid w:val="00665843"/>
    <w:rsid w:val="006C550E"/>
    <w:rsid w:val="006E2249"/>
    <w:rsid w:val="00775E8A"/>
    <w:rsid w:val="007C7D41"/>
    <w:rsid w:val="0081127B"/>
    <w:rsid w:val="008815BD"/>
    <w:rsid w:val="008948B5"/>
    <w:rsid w:val="008B123A"/>
    <w:rsid w:val="008E55F0"/>
    <w:rsid w:val="00914D68"/>
    <w:rsid w:val="00924709"/>
    <w:rsid w:val="00935C36"/>
    <w:rsid w:val="0095451E"/>
    <w:rsid w:val="009577F0"/>
    <w:rsid w:val="009D6A6B"/>
    <w:rsid w:val="009E384E"/>
    <w:rsid w:val="009F61BB"/>
    <w:rsid w:val="00A009CA"/>
    <w:rsid w:val="00A92014"/>
    <w:rsid w:val="00AA3B83"/>
    <w:rsid w:val="00B0120B"/>
    <w:rsid w:val="00B76F6B"/>
    <w:rsid w:val="00BE5C09"/>
    <w:rsid w:val="00C90472"/>
    <w:rsid w:val="00CA33E3"/>
    <w:rsid w:val="00D0526E"/>
    <w:rsid w:val="00D87DC0"/>
    <w:rsid w:val="00DB5D28"/>
    <w:rsid w:val="00DC0268"/>
    <w:rsid w:val="00DE0CF1"/>
    <w:rsid w:val="00E962A9"/>
    <w:rsid w:val="00F211DF"/>
    <w:rsid w:val="00F35197"/>
    <w:rsid w:val="00F84D1C"/>
    <w:rsid w:val="00F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CEC2-FA00-4051-A530-EB2835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dezhurnyyps110</dc:creator>
  <cp:keywords/>
  <dc:description/>
  <cp:lastModifiedBy>Цапаликов Павел Олегович</cp:lastModifiedBy>
  <cp:revision>3</cp:revision>
  <dcterms:created xsi:type="dcterms:W3CDTF">2024-07-05T12:10:00Z</dcterms:created>
  <dcterms:modified xsi:type="dcterms:W3CDTF">2024-07-05T12:14:00Z</dcterms:modified>
</cp:coreProperties>
</file>