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8221"/>
        <w:gridCol w:w="1361"/>
        <w:gridCol w:w="1616"/>
        <w:gridCol w:w="29"/>
      </w:tblGrid>
      <w:tr w:rsidR="00786749" w:rsidRPr="006A0A10" w14:paraId="1DF20758" w14:textId="77777777" w:rsidTr="001975B6">
        <w:trPr>
          <w:gridAfter w:val="1"/>
          <w:wAfter w:w="29" w:type="dxa"/>
        </w:trPr>
        <w:tc>
          <w:tcPr>
            <w:tcW w:w="14317" w:type="dxa"/>
            <w:gridSpan w:val="4"/>
            <w:tcBorders>
              <w:top w:val="nil"/>
              <w:left w:val="nil"/>
              <w:bottom w:val="nil"/>
              <w:right w:val="nil"/>
            </w:tcBorders>
            <w:vAlign w:val="bottom"/>
          </w:tcPr>
          <w:p w14:paraId="06F76167" w14:textId="77777777" w:rsidR="00786749" w:rsidRPr="00B9423D" w:rsidRDefault="002706A3" w:rsidP="001132AD">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00786749" w:rsidRPr="00B9423D">
              <w:rPr>
                <w:rFonts w:ascii="Times New Roman" w:hAnsi="Times New Roman" w:cs="Times New Roman"/>
                <w:b/>
                <w:sz w:val="24"/>
                <w:szCs w:val="24"/>
              </w:rPr>
              <w:t>ПОРЯДОК</w:t>
            </w:r>
          </w:p>
          <w:p w14:paraId="5B607193" w14:textId="77777777" w:rsidR="00786749" w:rsidRPr="006A0A10" w:rsidRDefault="00786749" w:rsidP="001132AD">
            <w:pPr>
              <w:pStyle w:val="ConsPlusNormal"/>
              <w:jc w:val="center"/>
              <w:rPr>
                <w:rFonts w:ascii="Times New Roman" w:hAnsi="Times New Roman" w:cs="Times New Roman"/>
                <w:sz w:val="20"/>
              </w:rPr>
            </w:pPr>
            <w:r w:rsidRPr="00B9423D">
              <w:rPr>
                <w:rFonts w:ascii="Times New Roman" w:hAnsi="Times New Roman" w:cs="Times New Roman"/>
                <w:sz w:val="24"/>
                <w:szCs w:val="24"/>
              </w:rPr>
              <w:t>рассмотрения и оценки заявок на участие в конкурсе</w:t>
            </w:r>
          </w:p>
        </w:tc>
      </w:tr>
      <w:tr w:rsidR="00786749" w:rsidRPr="006A0A10" w14:paraId="3A12F2ED" w14:textId="77777777" w:rsidTr="001975B6">
        <w:trPr>
          <w:gridAfter w:val="1"/>
          <w:wAfter w:w="29" w:type="dxa"/>
        </w:trPr>
        <w:tc>
          <w:tcPr>
            <w:tcW w:w="14317" w:type="dxa"/>
            <w:gridSpan w:val="4"/>
            <w:tcBorders>
              <w:top w:val="nil"/>
              <w:left w:val="nil"/>
              <w:bottom w:val="nil"/>
              <w:right w:val="nil"/>
            </w:tcBorders>
          </w:tcPr>
          <w:p w14:paraId="691086DE" w14:textId="77777777" w:rsidR="00786749" w:rsidRPr="006A0A10" w:rsidRDefault="00786749" w:rsidP="001975B6">
            <w:pPr>
              <w:pStyle w:val="ConsPlusNormal"/>
              <w:jc w:val="center"/>
              <w:outlineLvl w:val="2"/>
              <w:rPr>
                <w:rFonts w:ascii="Times New Roman" w:hAnsi="Times New Roman" w:cs="Times New Roman"/>
                <w:b/>
                <w:sz w:val="20"/>
              </w:rPr>
            </w:pPr>
            <w:bookmarkStart w:id="0" w:name="P268"/>
            <w:bookmarkEnd w:id="0"/>
            <w:r w:rsidRPr="006A0A10">
              <w:rPr>
                <w:rFonts w:ascii="Times New Roman" w:hAnsi="Times New Roman" w:cs="Times New Roman"/>
                <w:b/>
                <w:sz w:val="20"/>
              </w:rPr>
              <w:t>I. Информация о заказчике и закупке товаров, работ, услуг для обеспечения государственных и муниципальных нужд</w:t>
            </w:r>
          </w:p>
        </w:tc>
      </w:tr>
      <w:tr w:rsidR="00786749" w:rsidRPr="006A0A10" w14:paraId="3DD123BB"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03FE46BE" w14:textId="77777777" w:rsidR="00786749" w:rsidRPr="006A0A10" w:rsidRDefault="00786749" w:rsidP="006A0A10">
            <w:pPr>
              <w:rPr>
                <w:rFonts w:ascii="Times New Roman" w:hAnsi="Times New Roman" w:cs="Times New Roman"/>
                <w:sz w:val="20"/>
                <w:szCs w:val="20"/>
              </w:rPr>
            </w:pPr>
          </w:p>
        </w:tc>
        <w:tc>
          <w:tcPr>
            <w:tcW w:w="8221" w:type="dxa"/>
            <w:tcBorders>
              <w:top w:val="nil"/>
              <w:left w:val="nil"/>
              <w:bottom w:val="nil"/>
              <w:right w:val="nil"/>
            </w:tcBorders>
          </w:tcPr>
          <w:p w14:paraId="4CEC95EE" w14:textId="77777777" w:rsidR="00786749" w:rsidRPr="006A0A10" w:rsidRDefault="00786749" w:rsidP="001132AD">
            <w:pPr>
              <w:pStyle w:val="ConsPlusNormal"/>
              <w:rPr>
                <w:rFonts w:ascii="Times New Roman" w:hAnsi="Times New Roman" w:cs="Times New Roman"/>
                <w:sz w:val="20"/>
              </w:rPr>
            </w:pPr>
          </w:p>
        </w:tc>
        <w:tc>
          <w:tcPr>
            <w:tcW w:w="1361" w:type="dxa"/>
            <w:tcBorders>
              <w:top w:val="nil"/>
              <w:left w:val="nil"/>
              <w:bottom w:val="nil"/>
              <w:right w:val="single" w:sz="4" w:space="0" w:color="auto"/>
            </w:tcBorders>
          </w:tcPr>
          <w:p w14:paraId="2B409A10" w14:textId="77777777" w:rsidR="00786749" w:rsidRPr="006A0A10" w:rsidRDefault="00786749" w:rsidP="001132AD">
            <w:pPr>
              <w:pStyle w:val="ConsPlusNormal"/>
              <w:rPr>
                <w:rFonts w:ascii="Times New Roman" w:hAnsi="Times New Roman" w:cs="Times New Roman"/>
                <w:sz w:val="20"/>
              </w:rPr>
            </w:pPr>
          </w:p>
        </w:tc>
        <w:tc>
          <w:tcPr>
            <w:tcW w:w="1645" w:type="dxa"/>
            <w:gridSpan w:val="2"/>
            <w:tcBorders>
              <w:top w:val="single" w:sz="4" w:space="0" w:color="auto"/>
              <w:left w:val="single" w:sz="4" w:space="0" w:color="auto"/>
              <w:bottom w:val="single" w:sz="4" w:space="0" w:color="auto"/>
              <w:right w:val="single" w:sz="4" w:space="0" w:color="auto"/>
            </w:tcBorders>
            <w:vAlign w:val="bottom"/>
          </w:tcPr>
          <w:p w14:paraId="6863200B" w14:textId="77777777" w:rsidR="00786749" w:rsidRPr="006A0A10" w:rsidRDefault="00786749" w:rsidP="001132AD">
            <w:pPr>
              <w:pStyle w:val="ConsPlusNormal"/>
              <w:jc w:val="center"/>
              <w:rPr>
                <w:rFonts w:ascii="Times New Roman" w:hAnsi="Times New Roman" w:cs="Times New Roman"/>
                <w:sz w:val="20"/>
              </w:rPr>
            </w:pPr>
            <w:r w:rsidRPr="006A0A10">
              <w:rPr>
                <w:rFonts w:ascii="Times New Roman" w:hAnsi="Times New Roman" w:cs="Times New Roman"/>
                <w:sz w:val="20"/>
              </w:rPr>
              <w:t>Коды</w:t>
            </w:r>
          </w:p>
        </w:tc>
      </w:tr>
      <w:tr w:rsidR="00786749" w:rsidRPr="006A0A10" w14:paraId="59912D41"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1B549FB1" w14:textId="77777777" w:rsidR="00786749" w:rsidRPr="006A0A10" w:rsidRDefault="00786749" w:rsidP="001132AD">
            <w:pPr>
              <w:pStyle w:val="ConsPlusNormal"/>
              <w:rPr>
                <w:rFonts w:ascii="Times New Roman" w:hAnsi="Times New Roman" w:cs="Times New Roman"/>
                <w:sz w:val="20"/>
              </w:rPr>
            </w:pPr>
            <w:r w:rsidRPr="006A0A10">
              <w:rPr>
                <w:rFonts w:ascii="Times New Roman" w:hAnsi="Times New Roman" w:cs="Times New Roman"/>
                <w:sz w:val="20"/>
              </w:rPr>
              <w:t>Полное наименование</w:t>
            </w:r>
          </w:p>
        </w:tc>
        <w:tc>
          <w:tcPr>
            <w:tcW w:w="8221" w:type="dxa"/>
            <w:tcBorders>
              <w:top w:val="nil"/>
              <w:left w:val="nil"/>
              <w:bottom w:val="nil"/>
              <w:right w:val="nil"/>
            </w:tcBorders>
          </w:tcPr>
          <w:p w14:paraId="187F0C37" w14:textId="77777777" w:rsidR="00786749" w:rsidRPr="006A0A10" w:rsidRDefault="004223A8" w:rsidP="001132AD">
            <w:pPr>
              <w:pStyle w:val="ConsPlusNormal"/>
              <w:rPr>
                <w:rFonts w:ascii="Times New Roman" w:hAnsi="Times New Roman" w:cs="Times New Roman"/>
                <w:sz w:val="20"/>
              </w:rPr>
            </w:pPr>
            <w:r>
              <w:rPr>
                <w:rFonts w:ascii="Times New Roman" w:hAnsi="Times New Roman" w:cs="Times New Roman"/>
                <w:sz w:val="20"/>
              </w:rPr>
              <w:t xml:space="preserve"> </w:t>
            </w:r>
          </w:p>
        </w:tc>
        <w:tc>
          <w:tcPr>
            <w:tcW w:w="1361" w:type="dxa"/>
            <w:tcBorders>
              <w:top w:val="nil"/>
              <w:left w:val="nil"/>
              <w:bottom w:val="nil"/>
              <w:right w:val="single" w:sz="4" w:space="0" w:color="auto"/>
            </w:tcBorders>
            <w:vAlign w:val="bottom"/>
          </w:tcPr>
          <w:p w14:paraId="5D045552" w14:textId="77777777" w:rsidR="00786749" w:rsidRPr="006A0A10" w:rsidRDefault="00786749" w:rsidP="001132AD">
            <w:pPr>
              <w:pStyle w:val="ConsPlusNormal"/>
              <w:jc w:val="right"/>
              <w:rPr>
                <w:rFonts w:ascii="Times New Roman" w:hAnsi="Times New Roman" w:cs="Times New Roman"/>
                <w:sz w:val="20"/>
              </w:rPr>
            </w:pPr>
            <w:r w:rsidRPr="006A0A10">
              <w:rPr>
                <w:rFonts w:ascii="Times New Roman" w:hAnsi="Times New Roman" w:cs="Times New Roman"/>
                <w:sz w:val="20"/>
              </w:rPr>
              <w:t>ИНН</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A4A259A" w14:textId="7DB8FCB2" w:rsidR="00786749" w:rsidRPr="006A0A10" w:rsidRDefault="00446AE4" w:rsidP="00607640">
            <w:pPr>
              <w:pStyle w:val="ConsPlusNormal"/>
              <w:jc w:val="center"/>
              <w:rPr>
                <w:rFonts w:ascii="Times New Roman" w:hAnsi="Times New Roman" w:cs="Times New Roman"/>
                <w:sz w:val="20"/>
              </w:rPr>
            </w:pPr>
            <w:r>
              <w:rPr>
                <w:rFonts w:ascii="Times New Roman" w:hAnsi="Times New Roman" w:cs="Times New Roman"/>
                <w:sz w:val="20"/>
              </w:rPr>
              <w:t>4826052440</w:t>
            </w:r>
          </w:p>
        </w:tc>
      </w:tr>
      <w:tr w:rsidR="00786749" w:rsidRPr="006A0A10" w14:paraId="101F8FEF"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31820C2D" w14:textId="77777777" w:rsidR="00786749" w:rsidRPr="006A0A10" w:rsidRDefault="00786749" w:rsidP="001132AD">
            <w:pPr>
              <w:pStyle w:val="ConsPlusNormal"/>
              <w:rPr>
                <w:rFonts w:ascii="Times New Roman" w:hAnsi="Times New Roman" w:cs="Times New Roman"/>
                <w:sz w:val="20"/>
              </w:rPr>
            </w:pPr>
          </w:p>
        </w:tc>
        <w:tc>
          <w:tcPr>
            <w:tcW w:w="8221" w:type="dxa"/>
            <w:tcBorders>
              <w:top w:val="nil"/>
              <w:left w:val="nil"/>
              <w:bottom w:val="single" w:sz="4" w:space="0" w:color="auto"/>
              <w:right w:val="nil"/>
            </w:tcBorders>
          </w:tcPr>
          <w:p w14:paraId="6519F3F6" w14:textId="30624910" w:rsidR="00786749" w:rsidRPr="00A54D32" w:rsidRDefault="00A54D32" w:rsidP="001132AD">
            <w:pPr>
              <w:pStyle w:val="ConsPlusNormal"/>
              <w:rPr>
                <w:rFonts w:ascii="Times New Roman" w:hAnsi="Times New Roman" w:cs="Times New Roman"/>
                <w:sz w:val="20"/>
              </w:rPr>
            </w:pPr>
            <w:r>
              <w:rPr>
                <w:rFonts w:ascii="Times New Roman" w:hAnsi="Times New Roman" w:cs="Times New Roman"/>
                <w:sz w:val="20"/>
              </w:rPr>
              <w:t xml:space="preserve">Акционерное общество «Особая экономическая зона </w:t>
            </w:r>
            <w:r w:rsidR="00446AE4">
              <w:rPr>
                <w:rFonts w:ascii="Times New Roman" w:hAnsi="Times New Roman" w:cs="Times New Roman"/>
                <w:sz w:val="20"/>
              </w:rPr>
              <w:t>промышленно-производственного</w:t>
            </w:r>
            <w:r>
              <w:rPr>
                <w:rFonts w:ascii="Times New Roman" w:hAnsi="Times New Roman" w:cs="Times New Roman"/>
                <w:sz w:val="20"/>
              </w:rPr>
              <w:t xml:space="preserve"> типа «</w:t>
            </w:r>
            <w:r w:rsidR="00446AE4">
              <w:rPr>
                <w:rFonts w:ascii="Times New Roman" w:hAnsi="Times New Roman" w:cs="Times New Roman"/>
                <w:sz w:val="20"/>
              </w:rPr>
              <w:t>Липецк</w:t>
            </w:r>
            <w:r>
              <w:rPr>
                <w:rFonts w:ascii="Times New Roman" w:hAnsi="Times New Roman" w:cs="Times New Roman"/>
                <w:sz w:val="20"/>
              </w:rPr>
              <w:t>»</w:t>
            </w:r>
          </w:p>
        </w:tc>
        <w:tc>
          <w:tcPr>
            <w:tcW w:w="1361" w:type="dxa"/>
            <w:tcBorders>
              <w:top w:val="nil"/>
              <w:left w:val="nil"/>
              <w:bottom w:val="nil"/>
              <w:right w:val="single" w:sz="4" w:space="0" w:color="auto"/>
            </w:tcBorders>
            <w:vAlign w:val="bottom"/>
          </w:tcPr>
          <w:p w14:paraId="2FB10780" w14:textId="77777777" w:rsidR="00786749" w:rsidRPr="006A0A10" w:rsidRDefault="00786749" w:rsidP="001132AD">
            <w:pPr>
              <w:pStyle w:val="ConsPlusNormal"/>
              <w:jc w:val="right"/>
              <w:rPr>
                <w:rFonts w:ascii="Times New Roman" w:hAnsi="Times New Roman" w:cs="Times New Roman"/>
                <w:sz w:val="20"/>
              </w:rPr>
            </w:pPr>
            <w:r w:rsidRPr="006A0A10">
              <w:rPr>
                <w:rFonts w:ascii="Times New Roman" w:hAnsi="Times New Roman" w:cs="Times New Roman"/>
                <w:sz w:val="20"/>
              </w:rPr>
              <w:t>КПП</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357978E4" w14:textId="391D43CE" w:rsidR="00786749" w:rsidRPr="006A0A10" w:rsidRDefault="00446AE4" w:rsidP="00607640">
            <w:pPr>
              <w:pStyle w:val="ConsPlusNormal"/>
              <w:jc w:val="center"/>
              <w:rPr>
                <w:rFonts w:ascii="Times New Roman" w:hAnsi="Times New Roman" w:cs="Times New Roman"/>
                <w:sz w:val="20"/>
              </w:rPr>
            </w:pPr>
            <w:r>
              <w:rPr>
                <w:rFonts w:ascii="Times New Roman" w:hAnsi="Times New Roman" w:cs="Times New Roman"/>
                <w:sz w:val="20"/>
              </w:rPr>
              <w:t>480201001</w:t>
            </w:r>
          </w:p>
        </w:tc>
      </w:tr>
      <w:tr w:rsidR="00786749" w:rsidRPr="006A0A10" w14:paraId="54FF2538"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25E173C8" w14:textId="77777777" w:rsidR="00786749" w:rsidRPr="00B24977" w:rsidRDefault="00786749" w:rsidP="001132AD">
            <w:pPr>
              <w:pStyle w:val="ConsPlusNormal"/>
              <w:rPr>
                <w:rFonts w:ascii="Times New Roman" w:hAnsi="Times New Roman" w:cs="Times New Roman"/>
                <w:sz w:val="20"/>
              </w:rPr>
            </w:pPr>
            <w:r w:rsidRPr="00B24977">
              <w:rPr>
                <w:rFonts w:ascii="Times New Roman" w:hAnsi="Times New Roman" w:cs="Times New Roman"/>
                <w:sz w:val="20"/>
              </w:rPr>
              <w:t>Место нахождения, телефон, адрес электронной почты</w:t>
            </w:r>
          </w:p>
        </w:tc>
        <w:tc>
          <w:tcPr>
            <w:tcW w:w="8221" w:type="dxa"/>
            <w:tcBorders>
              <w:top w:val="single" w:sz="4" w:space="0" w:color="auto"/>
              <w:left w:val="nil"/>
              <w:bottom w:val="single" w:sz="4" w:space="0" w:color="auto"/>
              <w:right w:val="nil"/>
            </w:tcBorders>
          </w:tcPr>
          <w:p w14:paraId="0232BC03" w14:textId="77777777" w:rsidR="00BE4650" w:rsidRPr="00BE4650" w:rsidRDefault="00BE4650" w:rsidP="00BE4650">
            <w:pPr>
              <w:pStyle w:val="ConsPlusNormal"/>
              <w:rPr>
                <w:rFonts w:ascii="Times New Roman" w:hAnsi="Times New Roman" w:cs="Times New Roman"/>
                <w:sz w:val="20"/>
              </w:rPr>
            </w:pPr>
            <w:r w:rsidRPr="00BE4650">
              <w:rPr>
                <w:rFonts w:ascii="Times New Roman" w:hAnsi="Times New Roman" w:cs="Times New Roman"/>
                <w:sz w:val="20"/>
              </w:rPr>
              <w:t>Липецкая область, Грязинский район, город Грязи, территория ОЭЗ ППТ «Липецк»</w:t>
            </w:r>
          </w:p>
          <w:p w14:paraId="55237CB9" w14:textId="3AA2155A" w:rsidR="00786749" w:rsidRPr="00B24977" w:rsidRDefault="00095E65" w:rsidP="00B24977">
            <w:pPr>
              <w:pStyle w:val="ConsPlusNormal"/>
              <w:rPr>
                <w:rFonts w:ascii="Times New Roman" w:hAnsi="Times New Roman" w:cs="Times New Roman"/>
                <w:sz w:val="20"/>
              </w:rPr>
            </w:pPr>
            <w:r w:rsidRPr="00B24977">
              <w:rPr>
                <w:rFonts w:ascii="Times New Roman" w:hAnsi="Times New Roman" w:cs="Times New Roman"/>
                <w:sz w:val="20"/>
              </w:rPr>
              <w:t>тел. 7-</w:t>
            </w:r>
            <w:r w:rsidR="00AF1DE5" w:rsidRPr="00B24977">
              <w:rPr>
                <w:rFonts w:ascii="Times New Roman" w:hAnsi="Times New Roman" w:cs="Times New Roman"/>
                <w:sz w:val="20"/>
              </w:rPr>
              <w:t>4742</w:t>
            </w:r>
            <w:r w:rsidRPr="00B24977">
              <w:rPr>
                <w:rFonts w:ascii="Times New Roman" w:hAnsi="Times New Roman" w:cs="Times New Roman"/>
                <w:sz w:val="20"/>
              </w:rPr>
              <w:t>-</w:t>
            </w:r>
            <w:r w:rsidR="00AF1DE5" w:rsidRPr="00B24977">
              <w:rPr>
                <w:rFonts w:ascii="Times New Roman" w:hAnsi="Times New Roman" w:cs="Times New Roman"/>
                <w:sz w:val="20"/>
              </w:rPr>
              <w:t>51533</w:t>
            </w:r>
            <w:r w:rsidR="00B24977" w:rsidRPr="00B24977">
              <w:rPr>
                <w:rFonts w:ascii="Times New Roman" w:hAnsi="Times New Roman" w:cs="Times New Roman"/>
                <w:sz w:val="20"/>
              </w:rPr>
              <w:t>6</w:t>
            </w:r>
            <w:r w:rsidRPr="00B24977">
              <w:rPr>
                <w:rFonts w:ascii="Times New Roman" w:hAnsi="Times New Roman" w:cs="Times New Roman"/>
                <w:sz w:val="20"/>
              </w:rPr>
              <w:t xml:space="preserve">, эл. почта </w:t>
            </w:r>
            <w:r w:rsidR="00B1639B" w:rsidRPr="00B24977">
              <w:rPr>
                <w:rFonts w:ascii="Times New Roman" w:eastAsia="Calibri" w:hAnsi="Times New Roman" w:cs="Times New Roman"/>
                <w:sz w:val="20"/>
                <w:lang w:eastAsia="en-US"/>
              </w:rPr>
              <w:t>zakupki@sezlipetsk.ru</w:t>
            </w:r>
            <w:r w:rsidR="00B1639B" w:rsidRPr="00B24977">
              <w:rPr>
                <w:rFonts w:ascii="Times New Roman" w:eastAsia="Calibri" w:hAnsi="Times New Roman" w:cs="Times New Roman"/>
                <w:sz w:val="24"/>
                <w:szCs w:val="24"/>
                <w:lang w:eastAsia="en-US"/>
              </w:rPr>
              <w:t xml:space="preserve">   </w:t>
            </w:r>
          </w:p>
        </w:tc>
        <w:tc>
          <w:tcPr>
            <w:tcW w:w="1361" w:type="dxa"/>
            <w:tcBorders>
              <w:top w:val="nil"/>
              <w:left w:val="nil"/>
              <w:bottom w:val="nil"/>
              <w:right w:val="single" w:sz="4" w:space="0" w:color="auto"/>
            </w:tcBorders>
            <w:vAlign w:val="bottom"/>
          </w:tcPr>
          <w:p w14:paraId="4D74A078" w14:textId="77777777" w:rsidR="00786749" w:rsidRPr="00B24977" w:rsidRDefault="00786749" w:rsidP="001132AD">
            <w:pPr>
              <w:pStyle w:val="ConsPlusNormal"/>
              <w:jc w:val="right"/>
              <w:rPr>
                <w:rFonts w:ascii="Times New Roman" w:hAnsi="Times New Roman" w:cs="Times New Roman"/>
                <w:sz w:val="20"/>
              </w:rPr>
            </w:pPr>
            <w:r w:rsidRPr="00B24977">
              <w:rPr>
                <w:rFonts w:ascii="Times New Roman" w:hAnsi="Times New Roman" w:cs="Times New Roman"/>
                <w:sz w:val="20"/>
              </w:rPr>
              <w:t>по ОКТМО</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E3CFE94" w14:textId="535F9B9E" w:rsidR="00786749" w:rsidRPr="006A0A10" w:rsidRDefault="00446AE4" w:rsidP="00607640">
            <w:pPr>
              <w:pStyle w:val="ConsPlusNormal"/>
              <w:jc w:val="center"/>
              <w:rPr>
                <w:rFonts w:ascii="Times New Roman" w:hAnsi="Times New Roman" w:cs="Times New Roman"/>
                <w:sz w:val="20"/>
              </w:rPr>
            </w:pPr>
            <w:r w:rsidRPr="00B24977">
              <w:rPr>
                <w:rFonts w:ascii="Times New Roman" w:hAnsi="Times New Roman" w:cs="Times New Roman"/>
                <w:sz w:val="20"/>
              </w:rPr>
              <w:t>42606424</w:t>
            </w:r>
          </w:p>
        </w:tc>
      </w:tr>
      <w:tr w:rsidR="00786749" w:rsidRPr="006A0A10" w14:paraId="35BFC2EE"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5B43AAB0" w14:textId="410EFC3C" w:rsidR="00786749" w:rsidRPr="006A0A10" w:rsidRDefault="00786749" w:rsidP="001132AD">
            <w:pPr>
              <w:pStyle w:val="ConsPlusNormal"/>
              <w:rPr>
                <w:rFonts w:ascii="Times New Roman" w:hAnsi="Times New Roman" w:cs="Times New Roman"/>
                <w:sz w:val="20"/>
              </w:rPr>
            </w:pPr>
          </w:p>
        </w:tc>
        <w:tc>
          <w:tcPr>
            <w:tcW w:w="8221" w:type="dxa"/>
            <w:tcBorders>
              <w:top w:val="single" w:sz="4" w:space="0" w:color="auto"/>
              <w:left w:val="nil"/>
              <w:bottom w:val="nil"/>
              <w:right w:val="nil"/>
            </w:tcBorders>
          </w:tcPr>
          <w:p w14:paraId="4DF7F781" w14:textId="77777777" w:rsidR="00786749" w:rsidRPr="006A0A10" w:rsidRDefault="00786749" w:rsidP="001132AD">
            <w:pPr>
              <w:pStyle w:val="ConsPlusNormal"/>
              <w:rPr>
                <w:rFonts w:ascii="Times New Roman" w:hAnsi="Times New Roman" w:cs="Times New Roman"/>
                <w:sz w:val="20"/>
              </w:rPr>
            </w:pPr>
          </w:p>
        </w:tc>
        <w:tc>
          <w:tcPr>
            <w:tcW w:w="1361" w:type="dxa"/>
            <w:tcBorders>
              <w:top w:val="nil"/>
              <w:left w:val="nil"/>
              <w:bottom w:val="nil"/>
              <w:right w:val="single" w:sz="4" w:space="0" w:color="auto"/>
            </w:tcBorders>
            <w:vAlign w:val="bottom"/>
          </w:tcPr>
          <w:p w14:paraId="3CDEFA56" w14:textId="1B164984" w:rsidR="00786749" w:rsidRPr="006A0A10" w:rsidRDefault="00786749" w:rsidP="001132AD">
            <w:pPr>
              <w:pStyle w:val="ConsPlusNormal"/>
              <w:jc w:val="right"/>
              <w:rPr>
                <w:rFonts w:ascii="Times New Roman" w:hAnsi="Times New Roman" w:cs="Times New Roman"/>
                <w:sz w:val="20"/>
              </w:rPr>
            </w:pPr>
          </w:p>
        </w:tc>
        <w:tc>
          <w:tcPr>
            <w:tcW w:w="1645" w:type="dxa"/>
            <w:gridSpan w:val="2"/>
            <w:tcBorders>
              <w:top w:val="single" w:sz="4" w:space="0" w:color="auto"/>
              <w:left w:val="single" w:sz="4" w:space="0" w:color="auto"/>
              <w:bottom w:val="single" w:sz="4" w:space="0" w:color="auto"/>
              <w:right w:val="single" w:sz="4" w:space="0" w:color="auto"/>
            </w:tcBorders>
          </w:tcPr>
          <w:p w14:paraId="5136935A" w14:textId="77777777" w:rsidR="00786749" w:rsidRPr="006A0A10" w:rsidRDefault="00786749" w:rsidP="001132AD">
            <w:pPr>
              <w:pStyle w:val="ConsPlusNormal"/>
              <w:rPr>
                <w:rFonts w:ascii="Times New Roman" w:hAnsi="Times New Roman" w:cs="Times New Roman"/>
                <w:sz w:val="20"/>
              </w:rPr>
            </w:pPr>
          </w:p>
        </w:tc>
      </w:tr>
      <w:tr w:rsidR="00BB469C" w:rsidRPr="00BB469C" w14:paraId="67EFDA19"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18A5F922" w14:textId="5697EF5D" w:rsidR="00786749" w:rsidRPr="00BB469C" w:rsidRDefault="00786749" w:rsidP="001975B6">
            <w:pPr>
              <w:pStyle w:val="ConsPlusNormal"/>
              <w:rPr>
                <w:rFonts w:ascii="Times New Roman" w:hAnsi="Times New Roman" w:cs="Times New Roman"/>
                <w:sz w:val="20"/>
              </w:rPr>
            </w:pPr>
          </w:p>
        </w:tc>
        <w:tc>
          <w:tcPr>
            <w:tcW w:w="8221" w:type="dxa"/>
            <w:tcBorders>
              <w:top w:val="nil"/>
              <w:left w:val="nil"/>
              <w:bottom w:val="single" w:sz="4" w:space="0" w:color="auto"/>
              <w:right w:val="nil"/>
            </w:tcBorders>
          </w:tcPr>
          <w:p w14:paraId="32534A92" w14:textId="77777777" w:rsidR="00786749" w:rsidRPr="00BB469C" w:rsidRDefault="00786749" w:rsidP="001132AD">
            <w:pPr>
              <w:pStyle w:val="ConsPlusNormal"/>
              <w:rPr>
                <w:rFonts w:ascii="Times New Roman" w:hAnsi="Times New Roman" w:cs="Times New Roman"/>
                <w:sz w:val="20"/>
              </w:rPr>
            </w:pPr>
          </w:p>
        </w:tc>
        <w:tc>
          <w:tcPr>
            <w:tcW w:w="1361" w:type="dxa"/>
            <w:tcBorders>
              <w:top w:val="nil"/>
              <w:left w:val="nil"/>
              <w:bottom w:val="nil"/>
              <w:right w:val="single" w:sz="4" w:space="0" w:color="auto"/>
            </w:tcBorders>
            <w:vAlign w:val="bottom"/>
          </w:tcPr>
          <w:p w14:paraId="406085E0" w14:textId="76EF54DF" w:rsidR="00786749" w:rsidRPr="00BB469C" w:rsidRDefault="00786749" w:rsidP="001132AD">
            <w:pPr>
              <w:pStyle w:val="ConsPlusNormal"/>
              <w:jc w:val="right"/>
              <w:rPr>
                <w:rFonts w:ascii="Times New Roman" w:hAnsi="Times New Roman" w:cs="Times New Roman"/>
                <w:sz w:val="20"/>
              </w:rPr>
            </w:pPr>
          </w:p>
        </w:tc>
        <w:tc>
          <w:tcPr>
            <w:tcW w:w="1645" w:type="dxa"/>
            <w:gridSpan w:val="2"/>
            <w:tcBorders>
              <w:top w:val="single" w:sz="4" w:space="0" w:color="auto"/>
              <w:left w:val="single" w:sz="4" w:space="0" w:color="auto"/>
              <w:bottom w:val="single" w:sz="4" w:space="0" w:color="auto"/>
              <w:right w:val="single" w:sz="4" w:space="0" w:color="auto"/>
            </w:tcBorders>
          </w:tcPr>
          <w:p w14:paraId="51FCBD1D" w14:textId="77777777" w:rsidR="00786749" w:rsidRPr="00BB469C" w:rsidRDefault="00786749" w:rsidP="001132AD">
            <w:pPr>
              <w:pStyle w:val="ConsPlusNormal"/>
              <w:rPr>
                <w:rFonts w:ascii="Times New Roman" w:hAnsi="Times New Roman" w:cs="Times New Roman"/>
                <w:sz w:val="20"/>
              </w:rPr>
            </w:pPr>
          </w:p>
        </w:tc>
      </w:tr>
      <w:tr w:rsidR="00BB469C" w:rsidRPr="00BB469C" w14:paraId="67FA1B78" w14:textId="77777777" w:rsidTr="007C6AF3">
        <w:tblPrEx>
          <w:tblBorders>
            <w:bottom w:val="single" w:sz="4" w:space="0" w:color="auto"/>
            <w:right w:val="single" w:sz="4" w:space="0" w:color="auto"/>
            <w:insideH w:val="single" w:sz="4" w:space="0" w:color="auto"/>
          </w:tblBorders>
        </w:tblPrEx>
        <w:tc>
          <w:tcPr>
            <w:tcW w:w="3119" w:type="dxa"/>
            <w:tcBorders>
              <w:top w:val="nil"/>
              <w:left w:val="nil"/>
              <w:bottom w:val="nil"/>
              <w:right w:val="nil"/>
            </w:tcBorders>
          </w:tcPr>
          <w:p w14:paraId="778EE5BE" w14:textId="6853ADB5" w:rsidR="00786749" w:rsidRPr="00BB469C" w:rsidRDefault="00786749" w:rsidP="001975B6">
            <w:pPr>
              <w:pStyle w:val="ConsPlusNormal"/>
              <w:rPr>
                <w:rFonts w:ascii="Times New Roman" w:hAnsi="Times New Roman" w:cs="Times New Roman"/>
                <w:sz w:val="20"/>
              </w:rPr>
            </w:pPr>
          </w:p>
        </w:tc>
        <w:tc>
          <w:tcPr>
            <w:tcW w:w="8221" w:type="dxa"/>
            <w:tcBorders>
              <w:top w:val="single" w:sz="4" w:space="0" w:color="auto"/>
              <w:left w:val="nil"/>
              <w:bottom w:val="single" w:sz="4" w:space="0" w:color="auto"/>
              <w:right w:val="nil"/>
            </w:tcBorders>
          </w:tcPr>
          <w:p w14:paraId="4010A31C" w14:textId="77777777" w:rsidR="00786749" w:rsidRPr="00BB469C" w:rsidRDefault="00786749" w:rsidP="001132AD">
            <w:pPr>
              <w:pStyle w:val="ConsPlusNormal"/>
              <w:rPr>
                <w:rFonts w:ascii="Times New Roman" w:hAnsi="Times New Roman" w:cs="Times New Roman"/>
                <w:sz w:val="20"/>
              </w:rPr>
            </w:pPr>
          </w:p>
        </w:tc>
        <w:tc>
          <w:tcPr>
            <w:tcW w:w="1361" w:type="dxa"/>
            <w:tcBorders>
              <w:top w:val="nil"/>
              <w:left w:val="nil"/>
              <w:bottom w:val="single" w:sz="4" w:space="0" w:color="auto"/>
              <w:right w:val="single" w:sz="4" w:space="0" w:color="auto"/>
            </w:tcBorders>
            <w:vAlign w:val="bottom"/>
          </w:tcPr>
          <w:p w14:paraId="594E3107" w14:textId="1DC6A279" w:rsidR="00786749" w:rsidRPr="00BB469C" w:rsidRDefault="00786749" w:rsidP="001132AD">
            <w:pPr>
              <w:pStyle w:val="ConsPlusNormal"/>
              <w:jc w:val="right"/>
              <w:rPr>
                <w:rFonts w:ascii="Times New Roman" w:hAnsi="Times New Roman" w:cs="Times New Roman"/>
                <w:sz w:val="20"/>
              </w:rPr>
            </w:pPr>
          </w:p>
        </w:tc>
        <w:tc>
          <w:tcPr>
            <w:tcW w:w="1645" w:type="dxa"/>
            <w:gridSpan w:val="2"/>
            <w:tcBorders>
              <w:top w:val="single" w:sz="4" w:space="0" w:color="auto"/>
              <w:left w:val="single" w:sz="4" w:space="0" w:color="auto"/>
              <w:bottom w:val="single" w:sz="4" w:space="0" w:color="auto"/>
              <w:right w:val="single" w:sz="4" w:space="0" w:color="auto"/>
            </w:tcBorders>
          </w:tcPr>
          <w:p w14:paraId="27BBBACD" w14:textId="77777777" w:rsidR="00786749" w:rsidRPr="00BB469C" w:rsidRDefault="00786749" w:rsidP="001132AD">
            <w:pPr>
              <w:pStyle w:val="ConsPlusNormal"/>
              <w:rPr>
                <w:rFonts w:ascii="Times New Roman" w:hAnsi="Times New Roman" w:cs="Times New Roman"/>
                <w:sz w:val="20"/>
              </w:rPr>
            </w:pPr>
          </w:p>
        </w:tc>
      </w:tr>
      <w:tr w:rsidR="00786749" w:rsidRPr="00BB469C" w14:paraId="73922843" w14:textId="77777777" w:rsidTr="007C6AF3">
        <w:tblPrEx>
          <w:tblBorders>
            <w:bottom w:val="single" w:sz="4" w:space="0" w:color="auto"/>
            <w:right w:val="single" w:sz="4" w:space="0" w:color="auto"/>
            <w:insideH w:val="single" w:sz="4" w:space="0" w:color="auto"/>
          </w:tblBorders>
        </w:tblPrEx>
        <w:tc>
          <w:tcPr>
            <w:tcW w:w="3119" w:type="dxa"/>
            <w:tcBorders>
              <w:top w:val="nil"/>
              <w:left w:val="nil"/>
              <w:bottom w:val="nil"/>
              <w:right w:val="nil"/>
            </w:tcBorders>
            <w:vAlign w:val="bottom"/>
          </w:tcPr>
          <w:p w14:paraId="00FCB200" w14:textId="77777777" w:rsidR="00786749" w:rsidRPr="00BB469C" w:rsidRDefault="00786749" w:rsidP="001132AD">
            <w:pPr>
              <w:pStyle w:val="ConsPlusNormal"/>
              <w:rPr>
                <w:rFonts w:ascii="Times New Roman" w:hAnsi="Times New Roman" w:cs="Times New Roman"/>
                <w:sz w:val="20"/>
              </w:rPr>
            </w:pPr>
            <w:r w:rsidRPr="00BB469C">
              <w:rPr>
                <w:rFonts w:ascii="Times New Roman" w:hAnsi="Times New Roman" w:cs="Times New Roman"/>
                <w:sz w:val="20"/>
              </w:rPr>
              <w:t>Наименование объекта закупки</w:t>
            </w:r>
          </w:p>
        </w:tc>
        <w:tc>
          <w:tcPr>
            <w:tcW w:w="8221" w:type="dxa"/>
            <w:tcBorders>
              <w:top w:val="single" w:sz="4" w:space="0" w:color="auto"/>
              <w:left w:val="nil"/>
              <w:bottom w:val="single" w:sz="4" w:space="0" w:color="auto"/>
              <w:right w:val="nil"/>
            </w:tcBorders>
          </w:tcPr>
          <w:p w14:paraId="7331793C" w14:textId="6EFB726A" w:rsidR="00786749" w:rsidRPr="00C82EEA" w:rsidRDefault="004F13AF" w:rsidP="004F13AF">
            <w:pPr>
              <w:pStyle w:val="ConsPlusNormal"/>
              <w:rPr>
                <w:rFonts w:ascii="Times New Roman" w:hAnsi="Times New Roman" w:cs="Times New Roman"/>
                <w:sz w:val="20"/>
              </w:rPr>
            </w:pPr>
            <w:r w:rsidRPr="00C82EEA">
              <w:rPr>
                <w:rFonts w:ascii="Times New Roman" w:hAnsi="Times New Roman" w:cs="Times New Roman"/>
                <w:sz w:val="20"/>
              </w:rPr>
              <w:t>Услуги по проведению обязательного аудита бухгалтерской (финансовой) отчетности за 202</w:t>
            </w:r>
            <w:r w:rsidR="007634D3">
              <w:rPr>
                <w:rFonts w:ascii="Times New Roman" w:hAnsi="Times New Roman" w:cs="Times New Roman"/>
                <w:sz w:val="20"/>
              </w:rPr>
              <w:t>5</w:t>
            </w:r>
            <w:r w:rsidR="00464270">
              <w:rPr>
                <w:rFonts w:ascii="Times New Roman" w:hAnsi="Times New Roman" w:cs="Times New Roman"/>
                <w:sz w:val="20"/>
              </w:rPr>
              <w:t xml:space="preserve"> </w:t>
            </w:r>
            <w:r w:rsidRPr="00C82EEA">
              <w:rPr>
                <w:rFonts w:ascii="Times New Roman" w:hAnsi="Times New Roman" w:cs="Times New Roman"/>
                <w:sz w:val="20"/>
              </w:rPr>
              <w:t>год.</w:t>
            </w:r>
          </w:p>
        </w:tc>
        <w:tc>
          <w:tcPr>
            <w:tcW w:w="3006" w:type="dxa"/>
            <w:gridSpan w:val="3"/>
            <w:tcBorders>
              <w:top w:val="single" w:sz="4" w:space="0" w:color="auto"/>
              <w:left w:val="nil"/>
              <w:bottom w:val="single" w:sz="4" w:space="0" w:color="auto"/>
              <w:right w:val="single" w:sz="4" w:space="0" w:color="auto"/>
            </w:tcBorders>
          </w:tcPr>
          <w:p w14:paraId="4C04EA02" w14:textId="77777777" w:rsidR="00786749" w:rsidRPr="00BB469C" w:rsidRDefault="00786749" w:rsidP="001132AD">
            <w:pPr>
              <w:pStyle w:val="ConsPlusNormal"/>
              <w:rPr>
                <w:rFonts w:ascii="Times New Roman" w:hAnsi="Times New Roman" w:cs="Times New Roman"/>
                <w:sz w:val="20"/>
              </w:rPr>
            </w:pPr>
          </w:p>
        </w:tc>
      </w:tr>
    </w:tbl>
    <w:p w14:paraId="491F94DD" w14:textId="77777777" w:rsidR="00786749" w:rsidRPr="00BB469C" w:rsidRDefault="00786749" w:rsidP="00786749">
      <w:pPr>
        <w:pStyle w:val="ConsPlusNormal"/>
        <w:jc w:val="both"/>
        <w:rPr>
          <w:rFonts w:ascii="Times New Roman" w:hAnsi="Times New Roman" w:cs="Times New Roman"/>
          <w:szCs w:val="22"/>
        </w:rPr>
      </w:pPr>
    </w:p>
    <w:p w14:paraId="5B9ECC4F" w14:textId="77777777" w:rsidR="00786749" w:rsidRPr="00BB469C" w:rsidRDefault="00786749">
      <w:pPr>
        <w:rPr>
          <w:rFonts w:ascii="Times New Roman" w:hAnsi="Times New Roman" w:cs="Times New Roman"/>
        </w:rPr>
      </w:pPr>
      <w:r w:rsidRPr="00BB469C">
        <w:rPr>
          <w:rFonts w:ascii="Times New Roman" w:hAnsi="Times New Roman" w:cs="Times New Roman"/>
        </w:rPr>
        <w:br w:type="page"/>
      </w:r>
    </w:p>
    <w:p w14:paraId="7610CD5C" w14:textId="77777777" w:rsidR="00794EE1" w:rsidRPr="00BB469C" w:rsidRDefault="00786749" w:rsidP="001975B6">
      <w:pPr>
        <w:jc w:val="center"/>
        <w:rPr>
          <w:rFonts w:ascii="Times New Roman" w:hAnsi="Times New Roman" w:cs="Times New Roman"/>
          <w:b/>
        </w:rPr>
      </w:pPr>
      <w:r w:rsidRPr="00BB469C">
        <w:rPr>
          <w:rFonts w:ascii="Times New Roman" w:hAnsi="Times New Roman" w:cs="Times New Roman"/>
          <w:b/>
        </w:rPr>
        <w:lastRenderedPageBreak/>
        <w:t>II. Критерии и показатели оценки заявок на участие в закупке</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93"/>
        <w:gridCol w:w="1276"/>
        <w:gridCol w:w="1559"/>
        <w:gridCol w:w="1276"/>
        <w:gridCol w:w="3402"/>
        <w:gridCol w:w="1208"/>
        <w:gridCol w:w="4678"/>
      </w:tblGrid>
      <w:tr w:rsidR="00BB469C" w:rsidRPr="003F4027" w14:paraId="58CF74A4" w14:textId="77777777" w:rsidTr="00015117">
        <w:trPr>
          <w:jc w:val="center"/>
        </w:trPr>
        <w:tc>
          <w:tcPr>
            <w:tcW w:w="454" w:type="dxa"/>
            <w:vAlign w:val="center"/>
          </w:tcPr>
          <w:p w14:paraId="7DA33A61"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w:t>
            </w:r>
          </w:p>
        </w:tc>
        <w:tc>
          <w:tcPr>
            <w:tcW w:w="1593" w:type="dxa"/>
            <w:vAlign w:val="center"/>
          </w:tcPr>
          <w:p w14:paraId="7A039418"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Критерий оценки</w:t>
            </w:r>
          </w:p>
        </w:tc>
        <w:tc>
          <w:tcPr>
            <w:tcW w:w="1276" w:type="dxa"/>
            <w:vAlign w:val="center"/>
          </w:tcPr>
          <w:p w14:paraId="76555C78"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Значимость критерия оценки, процентов</w:t>
            </w:r>
          </w:p>
        </w:tc>
        <w:tc>
          <w:tcPr>
            <w:tcW w:w="1559" w:type="dxa"/>
            <w:vAlign w:val="center"/>
          </w:tcPr>
          <w:p w14:paraId="43C95C42"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Показатель оценки</w:t>
            </w:r>
          </w:p>
        </w:tc>
        <w:tc>
          <w:tcPr>
            <w:tcW w:w="1276" w:type="dxa"/>
            <w:vAlign w:val="center"/>
          </w:tcPr>
          <w:p w14:paraId="1EE522C6"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Значимость показателя оценки, процентов</w:t>
            </w:r>
          </w:p>
        </w:tc>
        <w:tc>
          <w:tcPr>
            <w:tcW w:w="3402" w:type="dxa"/>
            <w:vAlign w:val="center"/>
          </w:tcPr>
          <w:p w14:paraId="5773D4C1"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Показатель оценки, детализирующий показатель оценки</w:t>
            </w:r>
          </w:p>
        </w:tc>
        <w:tc>
          <w:tcPr>
            <w:tcW w:w="1208" w:type="dxa"/>
            <w:vAlign w:val="center"/>
          </w:tcPr>
          <w:p w14:paraId="11B5CD41"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Значимость показателя, детализирующего показатель оценки, процентов</w:t>
            </w:r>
          </w:p>
        </w:tc>
        <w:tc>
          <w:tcPr>
            <w:tcW w:w="4678" w:type="dxa"/>
            <w:vAlign w:val="center"/>
          </w:tcPr>
          <w:p w14:paraId="068FE1A0"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Формула оценки или шкала оценки</w:t>
            </w:r>
          </w:p>
        </w:tc>
      </w:tr>
      <w:tr w:rsidR="00BE4650" w:rsidRPr="00583F13" w14:paraId="447AD457" w14:textId="77777777" w:rsidTr="00015117">
        <w:trPr>
          <w:jc w:val="center"/>
        </w:trPr>
        <w:tc>
          <w:tcPr>
            <w:tcW w:w="454" w:type="dxa"/>
          </w:tcPr>
          <w:p w14:paraId="29BA964A" w14:textId="77777777" w:rsidR="00BE4650" w:rsidRPr="00583F13" w:rsidRDefault="00BE4650" w:rsidP="00BE4650">
            <w:pPr>
              <w:pStyle w:val="ConsPlusNormal"/>
              <w:jc w:val="center"/>
              <w:rPr>
                <w:rFonts w:ascii="Times New Roman" w:hAnsi="Times New Roman" w:cs="Times New Roman"/>
                <w:szCs w:val="22"/>
              </w:rPr>
            </w:pPr>
            <w:r w:rsidRPr="00583F13">
              <w:rPr>
                <w:rFonts w:ascii="Times New Roman" w:hAnsi="Times New Roman" w:cs="Times New Roman"/>
                <w:szCs w:val="22"/>
              </w:rPr>
              <w:t>1</w:t>
            </w:r>
          </w:p>
        </w:tc>
        <w:tc>
          <w:tcPr>
            <w:tcW w:w="1593" w:type="dxa"/>
          </w:tcPr>
          <w:p w14:paraId="76245F22" w14:textId="5C303479" w:rsidR="00BE4650" w:rsidRPr="00583F13" w:rsidRDefault="00BE4650" w:rsidP="00BE4650">
            <w:pPr>
              <w:pStyle w:val="ConsPlusNormal"/>
              <w:jc w:val="both"/>
              <w:rPr>
                <w:rFonts w:ascii="Times New Roman" w:hAnsi="Times New Roman" w:cs="Times New Roman"/>
                <w:szCs w:val="22"/>
              </w:rPr>
            </w:pPr>
            <w:r w:rsidRPr="00583F13">
              <w:rPr>
                <w:rFonts w:ascii="Times New Roman" w:hAnsi="Times New Roman" w:cs="Times New Roman"/>
                <w:szCs w:val="22"/>
              </w:rPr>
              <w:t>Цена контракта, сумма цен единиц товара, работы, услуги</w:t>
            </w:r>
          </w:p>
        </w:tc>
        <w:tc>
          <w:tcPr>
            <w:tcW w:w="1276" w:type="dxa"/>
          </w:tcPr>
          <w:p w14:paraId="6C629BC7" w14:textId="1E24E5E8" w:rsidR="00BE4650" w:rsidRPr="00583F13" w:rsidRDefault="00BE4650" w:rsidP="00BE4650">
            <w:pPr>
              <w:pStyle w:val="ConsPlusNormal"/>
              <w:jc w:val="center"/>
              <w:rPr>
                <w:rFonts w:ascii="Times New Roman" w:hAnsi="Times New Roman" w:cs="Times New Roman"/>
                <w:szCs w:val="22"/>
              </w:rPr>
            </w:pPr>
            <w:r w:rsidRPr="00583F13">
              <w:rPr>
                <w:rFonts w:ascii="Times New Roman" w:hAnsi="Times New Roman" w:cs="Times New Roman"/>
                <w:szCs w:val="22"/>
              </w:rPr>
              <w:t>50</w:t>
            </w:r>
          </w:p>
        </w:tc>
        <w:tc>
          <w:tcPr>
            <w:tcW w:w="1559" w:type="dxa"/>
          </w:tcPr>
          <w:p w14:paraId="1DFF0806" w14:textId="77777777" w:rsidR="00BE4650" w:rsidRPr="00583F13" w:rsidRDefault="00BE4650" w:rsidP="00BE4650">
            <w:pPr>
              <w:pStyle w:val="ConsPlusNormal"/>
              <w:jc w:val="center"/>
              <w:rPr>
                <w:rFonts w:ascii="Times New Roman" w:hAnsi="Times New Roman" w:cs="Times New Roman"/>
                <w:szCs w:val="22"/>
              </w:rPr>
            </w:pPr>
            <w:r w:rsidRPr="00583F13">
              <w:rPr>
                <w:rFonts w:ascii="Times New Roman" w:hAnsi="Times New Roman" w:cs="Times New Roman"/>
                <w:szCs w:val="22"/>
              </w:rPr>
              <w:t>-</w:t>
            </w:r>
          </w:p>
        </w:tc>
        <w:tc>
          <w:tcPr>
            <w:tcW w:w="1276" w:type="dxa"/>
          </w:tcPr>
          <w:p w14:paraId="5BE382DA" w14:textId="64DD309C" w:rsidR="00BE4650" w:rsidRPr="00583F13" w:rsidRDefault="00BE4650" w:rsidP="00BE4650">
            <w:pPr>
              <w:pStyle w:val="ConsPlusNormal"/>
              <w:jc w:val="center"/>
              <w:rPr>
                <w:rFonts w:ascii="Times New Roman" w:hAnsi="Times New Roman" w:cs="Times New Roman"/>
                <w:szCs w:val="22"/>
                <w:lang w:val="en-US"/>
              </w:rPr>
            </w:pPr>
            <w:r w:rsidRPr="00583F13">
              <w:rPr>
                <w:rFonts w:ascii="Times New Roman" w:hAnsi="Times New Roman" w:cs="Times New Roman"/>
                <w:szCs w:val="22"/>
              </w:rPr>
              <w:t>-</w:t>
            </w:r>
          </w:p>
        </w:tc>
        <w:tc>
          <w:tcPr>
            <w:tcW w:w="3402" w:type="dxa"/>
          </w:tcPr>
          <w:p w14:paraId="421FD9A2" w14:textId="77777777" w:rsidR="00BE4650" w:rsidRPr="00583F13" w:rsidRDefault="00BE4650" w:rsidP="00BE4650">
            <w:pPr>
              <w:pStyle w:val="ConsPlusNormal"/>
              <w:jc w:val="center"/>
              <w:rPr>
                <w:rFonts w:ascii="Times New Roman" w:hAnsi="Times New Roman" w:cs="Times New Roman"/>
                <w:szCs w:val="22"/>
              </w:rPr>
            </w:pPr>
            <w:r w:rsidRPr="00583F13">
              <w:rPr>
                <w:rFonts w:ascii="Times New Roman" w:hAnsi="Times New Roman" w:cs="Times New Roman"/>
                <w:szCs w:val="22"/>
              </w:rPr>
              <w:t>-</w:t>
            </w:r>
          </w:p>
        </w:tc>
        <w:tc>
          <w:tcPr>
            <w:tcW w:w="1208" w:type="dxa"/>
          </w:tcPr>
          <w:p w14:paraId="5AED0008" w14:textId="77777777" w:rsidR="00BE4650" w:rsidRPr="00583F13" w:rsidRDefault="00BE4650" w:rsidP="00BE4650">
            <w:pPr>
              <w:pStyle w:val="ConsPlusNormal"/>
              <w:jc w:val="center"/>
              <w:rPr>
                <w:rFonts w:ascii="Times New Roman" w:hAnsi="Times New Roman" w:cs="Times New Roman"/>
                <w:szCs w:val="22"/>
              </w:rPr>
            </w:pPr>
            <w:r w:rsidRPr="00583F13">
              <w:rPr>
                <w:rFonts w:ascii="Times New Roman" w:hAnsi="Times New Roman" w:cs="Times New Roman"/>
                <w:szCs w:val="22"/>
              </w:rPr>
              <w:t>-</w:t>
            </w:r>
          </w:p>
        </w:tc>
        <w:tc>
          <w:tcPr>
            <w:tcW w:w="4678" w:type="dxa"/>
          </w:tcPr>
          <w:p w14:paraId="4FC25C72" w14:textId="77777777" w:rsidR="00BE4650" w:rsidRPr="00583F13" w:rsidRDefault="00BE4650" w:rsidP="00BE4650">
            <w:pPr>
              <w:tabs>
                <w:tab w:val="left" w:pos="-360"/>
                <w:tab w:val="left" w:pos="360"/>
              </w:tabs>
              <w:contextualSpacing/>
              <w:jc w:val="both"/>
              <w:rPr>
                <w:rFonts w:ascii="Times New Roman" w:hAnsi="Times New Roman" w:cs="Times New Roman"/>
                <w:b/>
              </w:rPr>
            </w:pPr>
            <w:r w:rsidRPr="00583F13">
              <w:rPr>
                <w:rFonts w:ascii="Times New Roman" w:hAnsi="Times New Roman" w:cs="Times New Roman"/>
                <w:b/>
              </w:rPr>
              <w:t xml:space="preserve">Оценка заявок осуществляется по формулам, предусмотренным пунктами 9 или 10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 (далее - Положение). </w:t>
            </w:r>
          </w:p>
          <w:p w14:paraId="6E615EC6" w14:textId="3FE88DF2" w:rsidR="00BE4650" w:rsidRPr="00583F13" w:rsidRDefault="00BE4650" w:rsidP="00BE4650">
            <w:pPr>
              <w:tabs>
                <w:tab w:val="left" w:pos="-360"/>
                <w:tab w:val="left" w:pos="360"/>
              </w:tabs>
              <w:contextualSpacing/>
              <w:jc w:val="both"/>
              <w:rPr>
                <w:rFonts w:ascii="Times New Roman" w:hAnsi="Times New Roman" w:cs="Times New Roman"/>
              </w:rPr>
            </w:pPr>
            <w:r w:rsidRPr="00583F13">
              <w:rPr>
                <w:rFonts w:ascii="Times New Roman" w:hAnsi="Times New Roman" w:cs="Times New Roman"/>
              </w:rPr>
              <w:t>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законом оценке по указанному критерию оценки, (БЦi) определяется по одной из следующих формул:</w:t>
            </w:r>
          </w:p>
          <w:p w14:paraId="13D51EC5" w14:textId="63B1DBF2" w:rsidR="00A6714D" w:rsidRPr="00583F13" w:rsidRDefault="00BE4650" w:rsidP="00D66EBA">
            <w:pPr>
              <w:pStyle w:val="af"/>
              <w:numPr>
                <w:ilvl w:val="0"/>
                <w:numId w:val="1"/>
              </w:numPr>
              <w:tabs>
                <w:tab w:val="left" w:pos="-360"/>
                <w:tab w:val="left" w:pos="360"/>
              </w:tabs>
              <w:autoSpaceDE w:val="0"/>
              <w:autoSpaceDN w:val="0"/>
              <w:spacing w:after="0" w:line="240" w:lineRule="auto"/>
              <w:ind w:left="-48" w:firstLine="0"/>
              <w:jc w:val="both"/>
              <w:rPr>
                <w:rFonts w:ascii="Times New Roman" w:hAnsi="Times New Roman" w:cs="Times New Roman"/>
              </w:rPr>
            </w:pPr>
            <w:r w:rsidRPr="00583F13">
              <w:rPr>
                <w:rFonts w:ascii="Times New Roman" w:hAnsi="Times New Roman" w:cs="Times New Roman"/>
              </w:rPr>
              <w:t>за исключением случаев, предусмотренных пп. 2 и пп. 3</w:t>
            </w:r>
            <w:hyperlink w:anchor="P98"/>
            <w:r w:rsidRPr="00583F13">
              <w:rPr>
                <w:rFonts w:ascii="Times New Roman" w:hAnsi="Times New Roman" w:cs="Times New Roman"/>
                <w:color w:val="0000FF"/>
              </w:rPr>
              <w:t xml:space="preserve"> </w:t>
            </w:r>
            <w:r w:rsidRPr="00583F13">
              <w:rPr>
                <w:rFonts w:ascii="Times New Roman" w:hAnsi="Times New Roman" w:cs="Times New Roman"/>
              </w:rPr>
              <w:t>настоящего пункта, - по формуле:</w:t>
            </w:r>
          </w:p>
          <w:p w14:paraId="6AF76545" w14:textId="77777777" w:rsidR="00BE4650" w:rsidRPr="00583F13" w:rsidRDefault="00BE4650" w:rsidP="00BE4650">
            <w:pPr>
              <w:pStyle w:val="ConsPlusNormal"/>
              <w:ind w:left="-48"/>
              <w:contextualSpacing/>
              <w:jc w:val="center"/>
              <w:rPr>
                <w:rFonts w:ascii="Times New Roman" w:hAnsi="Times New Roman" w:cs="Times New Roman"/>
                <w:b/>
                <w:szCs w:val="22"/>
              </w:rPr>
            </w:pPr>
            <w:r w:rsidRPr="00583F13">
              <w:rPr>
                <w:rFonts w:ascii="Times New Roman" w:hAnsi="Times New Roman" w:cs="Times New Roman"/>
                <w:b/>
                <w:noProof/>
                <w:position w:val="-31"/>
                <w:szCs w:val="22"/>
              </w:rPr>
              <w:lastRenderedPageBreak/>
              <w:drawing>
                <wp:inline distT="0" distB="0" distL="0" distR="0" wp14:anchorId="4400A343" wp14:editId="17ADC24E">
                  <wp:extent cx="2626360" cy="396806"/>
                  <wp:effectExtent l="0" t="0" r="0" b="381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4128" cy="438773"/>
                          </a:xfrm>
                          <a:prstGeom prst="rect">
                            <a:avLst/>
                          </a:prstGeom>
                          <a:noFill/>
                          <a:ln>
                            <a:noFill/>
                          </a:ln>
                        </pic:spPr>
                      </pic:pic>
                    </a:graphicData>
                  </a:graphic>
                </wp:inline>
              </w:drawing>
            </w:r>
          </w:p>
          <w:p w14:paraId="2FF4EA00" w14:textId="77777777" w:rsidR="00BE4650" w:rsidRPr="00583F13" w:rsidRDefault="00BE4650" w:rsidP="00BE4650">
            <w:pPr>
              <w:pStyle w:val="ConsPlusNormal"/>
              <w:ind w:left="-48"/>
              <w:contextualSpacing/>
              <w:jc w:val="both"/>
              <w:rPr>
                <w:rFonts w:ascii="Times New Roman" w:hAnsi="Times New Roman" w:cs="Times New Roman"/>
                <w:szCs w:val="22"/>
              </w:rPr>
            </w:pPr>
            <w:r w:rsidRPr="00583F13">
              <w:rPr>
                <w:rFonts w:ascii="Times New Roman" w:hAnsi="Times New Roman" w:cs="Times New Roman"/>
                <w:szCs w:val="22"/>
              </w:rPr>
              <w:t>где:</w:t>
            </w:r>
          </w:p>
          <w:p w14:paraId="61C1C50F" w14:textId="77777777" w:rsidR="00BE4650" w:rsidRPr="00583F13" w:rsidRDefault="00BE4650" w:rsidP="00BE4650">
            <w:pPr>
              <w:pStyle w:val="ConsPlusNormal"/>
              <w:ind w:left="-48"/>
              <w:contextualSpacing/>
              <w:jc w:val="both"/>
              <w:rPr>
                <w:rFonts w:ascii="Times New Roman" w:hAnsi="Times New Roman" w:cs="Times New Roman"/>
                <w:szCs w:val="22"/>
              </w:rPr>
            </w:pPr>
            <w:r w:rsidRPr="00583F13">
              <w:rPr>
                <w:rFonts w:ascii="Times New Roman" w:hAnsi="Times New Roman" w:cs="Times New Roman"/>
                <w:szCs w:val="22"/>
              </w:rPr>
              <w:t>Ц</w:t>
            </w:r>
            <w:r w:rsidRPr="00583F13">
              <w:rPr>
                <w:rFonts w:ascii="Times New Roman" w:hAnsi="Times New Roman" w:cs="Times New Roman"/>
                <w:szCs w:val="22"/>
                <w:vertAlign w:val="subscript"/>
              </w:rPr>
              <w:t>i</w:t>
            </w:r>
            <w:r w:rsidRPr="00583F13">
              <w:rPr>
                <w:rFonts w:ascii="Times New Roman" w:hAnsi="Times New Roman" w:cs="Times New Roman"/>
                <w:szCs w:val="22"/>
              </w:rPr>
              <w:t xml:space="preserve"> - предложение участника закупки о цене контракта, заявка (часть заявки) которого подлежит оценке по критерию оценки "цена контракта, сумма цен единиц товара, работы, услуги" (далее - ценовое предложение);</w:t>
            </w:r>
          </w:p>
          <w:p w14:paraId="61B1C017" w14:textId="77777777" w:rsidR="00BE4650" w:rsidRPr="00583F13" w:rsidRDefault="00BE4650" w:rsidP="00BE4650">
            <w:pPr>
              <w:pStyle w:val="ConsPlusNormal"/>
              <w:ind w:left="-48"/>
              <w:contextualSpacing/>
              <w:jc w:val="both"/>
              <w:rPr>
                <w:rFonts w:ascii="Times New Roman" w:hAnsi="Times New Roman" w:cs="Times New Roman"/>
                <w:szCs w:val="22"/>
              </w:rPr>
            </w:pPr>
            <w:r w:rsidRPr="00583F13">
              <w:rPr>
                <w:rFonts w:ascii="Times New Roman" w:hAnsi="Times New Roman" w:cs="Times New Roman"/>
                <w:szCs w:val="22"/>
              </w:rPr>
              <w:t>Ц</w:t>
            </w:r>
            <w:r w:rsidRPr="00583F13">
              <w:rPr>
                <w:rFonts w:ascii="Times New Roman" w:hAnsi="Times New Roman" w:cs="Times New Roman"/>
                <w:szCs w:val="22"/>
                <w:vertAlign w:val="subscript"/>
              </w:rPr>
              <w:t>л</w:t>
            </w:r>
            <w:r w:rsidRPr="00583F13">
              <w:rPr>
                <w:rFonts w:ascii="Times New Roman" w:hAnsi="Times New Roman" w:cs="Times New Roman"/>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контракта, сумма цен единиц товара, работы, услуги";</w:t>
            </w:r>
          </w:p>
          <w:p w14:paraId="7B2324EB" w14:textId="77777777" w:rsidR="00BE4650" w:rsidRPr="00583F13" w:rsidRDefault="00BE4650" w:rsidP="00BE4650">
            <w:pPr>
              <w:pStyle w:val="ConsPlusNormal"/>
              <w:contextualSpacing/>
              <w:jc w:val="both"/>
              <w:rPr>
                <w:rFonts w:ascii="Times New Roman" w:hAnsi="Times New Roman" w:cs="Times New Roman"/>
                <w:szCs w:val="22"/>
              </w:rPr>
            </w:pPr>
          </w:p>
          <w:p w14:paraId="0E4C4129" w14:textId="77777777" w:rsidR="00BE4650" w:rsidRPr="00583F13" w:rsidRDefault="00BE4650" w:rsidP="00BE4650">
            <w:pPr>
              <w:pStyle w:val="ConsPlusNormal"/>
              <w:numPr>
                <w:ilvl w:val="0"/>
                <w:numId w:val="1"/>
              </w:numPr>
              <w:adjustRightInd w:val="0"/>
              <w:ind w:left="0" w:firstLine="0"/>
              <w:contextualSpacing/>
              <w:jc w:val="both"/>
              <w:rPr>
                <w:rFonts w:ascii="Times New Roman" w:hAnsi="Times New Roman" w:cs="Times New Roman"/>
                <w:szCs w:val="22"/>
              </w:rPr>
            </w:pPr>
            <w:r w:rsidRPr="00583F13">
              <w:rPr>
                <w:rFonts w:ascii="Times New Roman" w:hAnsi="Times New Roman" w:cs="Times New Roman"/>
                <w:szCs w:val="22"/>
              </w:rPr>
              <w:t>в случае если по результатам применения формулы, предусмотренной пп. 1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оценке по указанному критерию оценки (БЦ</w:t>
            </w:r>
            <w:r w:rsidRPr="00583F13">
              <w:rPr>
                <w:rFonts w:ascii="Times New Roman" w:hAnsi="Times New Roman" w:cs="Times New Roman"/>
                <w:szCs w:val="22"/>
                <w:vertAlign w:val="subscript"/>
              </w:rPr>
              <w:t>i</w:t>
            </w:r>
            <w:r w:rsidRPr="00583F13">
              <w:rPr>
                <w:rFonts w:ascii="Times New Roman" w:hAnsi="Times New Roman" w:cs="Times New Roman"/>
                <w:szCs w:val="22"/>
              </w:rPr>
              <w:t>), определяется по формуле:</w:t>
            </w:r>
          </w:p>
          <w:p w14:paraId="1E6C8A0E" w14:textId="77777777" w:rsidR="00BE4650" w:rsidRPr="00583F13" w:rsidRDefault="00BE4650" w:rsidP="00BE4650">
            <w:pPr>
              <w:pStyle w:val="ConsPlusNormal"/>
              <w:contextualSpacing/>
              <w:jc w:val="center"/>
              <w:rPr>
                <w:rFonts w:ascii="Times New Roman" w:hAnsi="Times New Roman" w:cs="Times New Roman"/>
                <w:szCs w:val="22"/>
              </w:rPr>
            </w:pPr>
            <w:r w:rsidRPr="00583F13">
              <w:rPr>
                <w:rFonts w:ascii="Times New Roman" w:hAnsi="Times New Roman" w:cs="Times New Roman"/>
                <w:noProof/>
                <w:position w:val="-26"/>
                <w:szCs w:val="22"/>
              </w:rPr>
              <w:drawing>
                <wp:inline distT="0" distB="0" distL="0" distR="0" wp14:anchorId="547D8994" wp14:editId="51A2FD20">
                  <wp:extent cx="2450489" cy="372745"/>
                  <wp:effectExtent l="0" t="0" r="0" b="8255"/>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0997" cy="397160"/>
                          </a:xfrm>
                          <a:prstGeom prst="rect">
                            <a:avLst/>
                          </a:prstGeom>
                          <a:noFill/>
                          <a:ln>
                            <a:noFill/>
                          </a:ln>
                        </pic:spPr>
                      </pic:pic>
                    </a:graphicData>
                  </a:graphic>
                </wp:inline>
              </w:drawing>
            </w:r>
          </w:p>
          <w:p w14:paraId="44F8EB7D" w14:textId="77777777" w:rsidR="00BE4650" w:rsidRPr="00583F13" w:rsidRDefault="00BE4650" w:rsidP="00BE4650">
            <w:pPr>
              <w:pStyle w:val="ConsPlusNormal"/>
              <w:contextualSpacing/>
              <w:jc w:val="both"/>
              <w:rPr>
                <w:rFonts w:ascii="Times New Roman" w:hAnsi="Times New Roman" w:cs="Times New Roman"/>
                <w:szCs w:val="22"/>
              </w:rPr>
            </w:pPr>
            <w:r w:rsidRPr="00583F13">
              <w:rPr>
                <w:rFonts w:ascii="Times New Roman" w:hAnsi="Times New Roman" w:cs="Times New Roman"/>
                <w:szCs w:val="22"/>
              </w:rPr>
              <w:t>где Ц</w:t>
            </w:r>
            <w:r w:rsidRPr="00583F13">
              <w:rPr>
                <w:rFonts w:ascii="Times New Roman" w:hAnsi="Times New Roman" w:cs="Times New Roman"/>
                <w:szCs w:val="22"/>
                <w:vertAlign w:val="subscript"/>
              </w:rPr>
              <w:t>нач</w:t>
            </w:r>
            <w:r w:rsidRPr="00583F13">
              <w:rPr>
                <w:rFonts w:ascii="Times New Roman" w:hAnsi="Times New Roman" w:cs="Times New Roman"/>
                <w:szCs w:val="22"/>
              </w:rPr>
              <w:t xml:space="preserve"> - начальная (максимальная) цена контракта.</w:t>
            </w:r>
          </w:p>
          <w:p w14:paraId="1C6F014A" w14:textId="77777777" w:rsidR="00BE4650" w:rsidRPr="00583F13" w:rsidRDefault="00BE4650" w:rsidP="00BE4650">
            <w:pPr>
              <w:pStyle w:val="ConsPlusNormal"/>
              <w:contextualSpacing/>
              <w:jc w:val="both"/>
              <w:rPr>
                <w:rFonts w:ascii="Times New Roman" w:hAnsi="Times New Roman" w:cs="Times New Roman"/>
                <w:szCs w:val="22"/>
              </w:rPr>
            </w:pPr>
          </w:p>
          <w:p w14:paraId="6991366B" w14:textId="77777777" w:rsidR="00BE4650" w:rsidRPr="00583F13" w:rsidRDefault="00BE4650" w:rsidP="00BE4650">
            <w:pPr>
              <w:pStyle w:val="ConsPlusNormal"/>
              <w:contextualSpacing/>
              <w:jc w:val="both"/>
              <w:rPr>
                <w:rFonts w:ascii="Times New Roman" w:hAnsi="Times New Roman" w:cs="Times New Roman"/>
                <w:szCs w:val="22"/>
              </w:rPr>
            </w:pPr>
            <w:r w:rsidRPr="00583F13">
              <w:rPr>
                <w:rFonts w:ascii="Times New Roman" w:hAnsi="Times New Roman" w:cs="Times New Roman"/>
                <w:szCs w:val="22"/>
              </w:rPr>
              <w:t>3) Если при проведении процедуры подачи предложений о цене контракта подано ценовое предложение, предусматривающее снижение такой цены контракта, значение количества баллов по критерию оценки "цена контракта, сумма цен единиц товара, работы, услуги" (БЦ</w:t>
            </w:r>
            <w:r w:rsidRPr="00583F13">
              <w:rPr>
                <w:rFonts w:ascii="Times New Roman" w:hAnsi="Times New Roman" w:cs="Times New Roman"/>
                <w:szCs w:val="22"/>
                <w:vertAlign w:val="subscript"/>
              </w:rPr>
              <w:t>i</w:t>
            </w:r>
            <w:r w:rsidRPr="00583F13">
              <w:rPr>
                <w:rFonts w:ascii="Times New Roman" w:hAnsi="Times New Roman" w:cs="Times New Roman"/>
                <w:szCs w:val="22"/>
              </w:rPr>
              <w:t>) определяется в следующем порядке:</w:t>
            </w:r>
          </w:p>
          <w:p w14:paraId="02E18C1A" w14:textId="77777777" w:rsidR="00BE4650" w:rsidRPr="00583F13" w:rsidRDefault="00BE4650" w:rsidP="00BE4650">
            <w:pPr>
              <w:pStyle w:val="ConsPlusNormal"/>
              <w:contextualSpacing/>
              <w:jc w:val="both"/>
              <w:rPr>
                <w:rFonts w:ascii="Times New Roman" w:hAnsi="Times New Roman" w:cs="Times New Roman"/>
                <w:szCs w:val="22"/>
              </w:rPr>
            </w:pPr>
          </w:p>
          <w:p w14:paraId="21C88422" w14:textId="77777777" w:rsidR="00BE4650" w:rsidRPr="00583F13" w:rsidRDefault="00BE4650" w:rsidP="00BE4650">
            <w:pPr>
              <w:pStyle w:val="ConsPlusNormal"/>
              <w:contextualSpacing/>
              <w:jc w:val="both"/>
              <w:rPr>
                <w:rFonts w:ascii="Times New Roman" w:hAnsi="Times New Roman" w:cs="Times New Roman"/>
                <w:szCs w:val="22"/>
              </w:rPr>
            </w:pPr>
            <w:bookmarkStart w:id="1" w:name="P105"/>
            <w:bookmarkEnd w:id="1"/>
            <w:r w:rsidRPr="00583F13">
              <w:rPr>
                <w:rFonts w:ascii="Times New Roman" w:hAnsi="Times New Roman" w:cs="Times New Roman"/>
                <w:szCs w:val="22"/>
              </w:rPr>
              <w:t xml:space="preserve">а) для подлежащей оценке заявки участника закупки, ценовое предложение которого не </w:t>
            </w:r>
            <w:r w:rsidRPr="00583F13">
              <w:rPr>
                <w:rFonts w:ascii="Times New Roman" w:hAnsi="Times New Roman" w:cs="Times New Roman"/>
                <w:szCs w:val="22"/>
              </w:rPr>
              <w:lastRenderedPageBreak/>
              <w:t>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sidRPr="00583F13">
              <w:rPr>
                <w:rFonts w:ascii="Times New Roman" w:hAnsi="Times New Roman" w:cs="Times New Roman"/>
                <w:szCs w:val="22"/>
                <w:vertAlign w:val="subscript"/>
              </w:rPr>
              <w:t>i</w:t>
            </w:r>
            <w:r w:rsidRPr="00583F13">
              <w:rPr>
                <w:rFonts w:ascii="Times New Roman" w:hAnsi="Times New Roman" w:cs="Times New Roman"/>
                <w:szCs w:val="22"/>
              </w:rPr>
              <w:t>) определяется по формуле:</w:t>
            </w:r>
          </w:p>
          <w:p w14:paraId="2481D928" w14:textId="77777777" w:rsidR="00BE4650" w:rsidRPr="00583F13" w:rsidRDefault="00BE4650" w:rsidP="00BE4650">
            <w:pPr>
              <w:pStyle w:val="ConsPlusNormal"/>
              <w:contextualSpacing/>
              <w:jc w:val="both"/>
              <w:rPr>
                <w:rFonts w:ascii="Times New Roman" w:hAnsi="Times New Roman" w:cs="Times New Roman"/>
                <w:szCs w:val="22"/>
              </w:rPr>
            </w:pPr>
          </w:p>
          <w:p w14:paraId="2474A4FB" w14:textId="77777777" w:rsidR="00BE4650" w:rsidRPr="00583F13" w:rsidRDefault="00BE4650" w:rsidP="00BE4650">
            <w:pPr>
              <w:pStyle w:val="ConsPlusNormal"/>
              <w:contextualSpacing/>
              <w:jc w:val="center"/>
              <w:rPr>
                <w:rFonts w:ascii="Times New Roman" w:hAnsi="Times New Roman" w:cs="Times New Roman"/>
                <w:szCs w:val="22"/>
              </w:rPr>
            </w:pPr>
            <w:r w:rsidRPr="00583F13">
              <w:rPr>
                <w:rFonts w:ascii="Times New Roman" w:hAnsi="Times New Roman" w:cs="Times New Roman"/>
                <w:noProof/>
                <w:position w:val="-31"/>
                <w:szCs w:val="22"/>
              </w:rPr>
              <w:drawing>
                <wp:inline distT="0" distB="0" distL="0" distR="0" wp14:anchorId="64FF0F17" wp14:editId="24962831">
                  <wp:extent cx="2534983" cy="468630"/>
                  <wp:effectExtent l="0" t="0" r="0" b="7620"/>
                  <wp:docPr id="4" name="Рисунок 4"/>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4761" cy="496319"/>
                          </a:xfrm>
                          <a:prstGeom prst="rect">
                            <a:avLst/>
                          </a:prstGeom>
                          <a:noFill/>
                          <a:ln>
                            <a:noFill/>
                          </a:ln>
                        </pic:spPr>
                      </pic:pic>
                    </a:graphicData>
                  </a:graphic>
                </wp:inline>
              </w:drawing>
            </w:r>
          </w:p>
          <w:p w14:paraId="0F827BB6" w14:textId="77777777" w:rsidR="00BE4650" w:rsidRPr="00583F13" w:rsidRDefault="00BE4650" w:rsidP="00BE4650">
            <w:pPr>
              <w:pStyle w:val="ConsPlusNormal"/>
              <w:contextualSpacing/>
              <w:jc w:val="both"/>
              <w:rPr>
                <w:rFonts w:ascii="Times New Roman" w:hAnsi="Times New Roman" w:cs="Times New Roman"/>
                <w:szCs w:val="22"/>
              </w:rPr>
            </w:pPr>
            <w:bookmarkStart w:id="2" w:name="P111"/>
            <w:bookmarkEnd w:id="2"/>
            <w:r w:rsidRPr="00583F13">
              <w:rPr>
                <w:rFonts w:ascii="Times New Roman" w:hAnsi="Times New Roman" w:cs="Times New Roman"/>
                <w:szCs w:val="22"/>
              </w:rPr>
              <w:t>б) для подлежащей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sidRPr="00583F13">
              <w:rPr>
                <w:rFonts w:ascii="Times New Roman" w:hAnsi="Times New Roman" w:cs="Times New Roman"/>
                <w:szCs w:val="22"/>
                <w:vertAlign w:val="subscript"/>
              </w:rPr>
              <w:t>i</w:t>
            </w:r>
            <w:r w:rsidRPr="00583F13">
              <w:rPr>
                <w:rFonts w:ascii="Times New Roman" w:hAnsi="Times New Roman" w:cs="Times New Roman"/>
                <w:szCs w:val="22"/>
              </w:rPr>
              <w:t>) определяется по формуле:</w:t>
            </w:r>
          </w:p>
          <w:p w14:paraId="1BD0BFC0" w14:textId="77777777" w:rsidR="00BE4650" w:rsidRPr="00583F13" w:rsidRDefault="00BE4650" w:rsidP="00BE4650">
            <w:pPr>
              <w:pStyle w:val="ConsPlusNormal"/>
              <w:contextualSpacing/>
              <w:jc w:val="both"/>
              <w:rPr>
                <w:rFonts w:ascii="Times New Roman" w:hAnsi="Times New Roman" w:cs="Times New Roman"/>
                <w:szCs w:val="22"/>
              </w:rPr>
            </w:pPr>
          </w:p>
          <w:p w14:paraId="3E3DA2B4" w14:textId="77777777" w:rsidR="00BE4650" w:rsidRPr="00583F13" w:rsidRDefault="00BE4650" w:rsidP="00413710">
            <w:pPr>
              <w:pStyle w:val="ConsPlusNormal"/>
              <w:contextualSpacing/>
              <w:jc w:val="center"/>
              <w:rPr>
                <w:rFonts w:ascii="Times New Roman" w:hAnsi="Times New Roman" w:cs="Times New Roman"/>
                <w:szCs w:val="22"/>
              </w:rPr>
            </w:pPr>
            <w:r w:rsidRPr="00583F13">
              <w:rPr>
                <w:rFonts w:ascii="Times New Roman" w:hAnsi="Times New Roman" w:cs="Times New Roman"/>
                <w:noProof/>
                <w:position w:val="-31"/>
                <w:szCs w:val="22"/>
              </w:rPr>
              <w:drawing>
                <wp:inline distT="0" distB="0" distL="0" distR="0" wp14:anchorId="2BC7F759" wp14:editId="02D2ED94">
                  <wp:extent cx="2428764"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690" cy="478459"/>
                          </a:xfrm>
                          <a:prstGeom prst="rect">
                            <a:avLst/>
                          </a:prstGeom>
                          <a:noFill/>
                          <a:ln>
                            <a:noFill/>
                          </a:ln>
                        </pic:spPr>
                      </pic:pic>
                    </a:graphicData>
                  </a:graphic>
                </wp:inline>
              </w:drawing>
            </w:r>
          </w:p>
          <w:p w14:paraId="3B5F9F8D" w14:textId="77777777" w:rsidR="008D780E" w:rsidRPr="00583F13" w:rsidRDefault="008D780E" w:rsidP="008D780E">
            <w:pPr>
              <w:pStyle w:val="ConsPlusNormal"/>
              <w:jc w:val="both"/>
              <w:rPr>
                <w:rFonts w:ascii="Times New Roman" w:hAnsi="Times New Roman" w:cs="Times New Roman"/>
                <w:szCs w:val="22"/>
              </w:rPr>
            </w:pPr>
            <w:r w:rsidRPr="00583F13">
              <w:rPr>
                <w:rFonts w:ascii="Times New Roman" w:hAnsi="Times New Roman" w:cs="Times New Roman"/>
                <w:szCs w:val="22"/>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p>
          <w:p w14:paraId="5E78C9C0" w14:textId="77777777" w:rsidR="008D780E" w:rsidRPr="00583F13" w:rsidRDefault="008D780E" w:rsidP="008D780E">
            <w:pPr>
              <w:pStyle w:val="ConsPlusNormal"/>
              <w:jc w:val="both"/>
              <w:rPr>
                <w:rFonts w:ascii="Times New Roman" w:hAnsi="Times New Roman" w:cs="Times New Roman"/>
                <w:szCs w:val="22"/>
              </w:rPr>
            </w:pPr>
            <w:r w:rsidRPr="00583F13">
              <w:rPr>
                <w:rFonts w:ascii="Times New Roman" w:hAnsi="Times New Roman" w:cs="Times New Roman"/>
                <w:szCs w:val="22"/>
              </w:rPr>
              <w:t>-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5AE0A94F" w14:textId="77777777" w:rsidR="008D780E" w:rsidRPr="00583F13" w:rsidRDefault="008D780E" w:rsidP="008D780E">
            <w:pPr>
              <w:pStyle w:val="ConsPlusNormal"/>
              <w:jc w:val="both"/>
              <w:rPr>
                <w:rFonts w:ascii="Times New Roman" w:hAnsi="Times New Roman" w:cs="Times New Roman"/>
                <w:szCs w:val="22"/>
              </w:rPr>
            </w:pPr>
            <w:r w:rsidRPr="00583F13">
              <w:rPr>
                <w:rFonts w:ascii="Times New Roman" w:hAnsi="Times New Roman" w:cs="Times New Roman"/>
                <w:szCs w:val="22"/>
              </w:rPr>
              <w:t>- значение Ц</w:t>
            </w:r>
            <w:r w:rsidRPr="00583F13">
              <w:rPr>
                <w:rFonts w:ascii="Times New Roman" w:hAnsi="Times New Roman" w:cs="Times New Roman"/>
                <w:szCs w:val="22"/>
                <w:vertAlign w:val="subscript"/>
              </w:rPr>
              <w:t xml:space="preserve">л и </w:t>
            </w:r>
            <w:r w:rsidRPr="00583F13">
              <w:rPr>
                <w:rFonts w:ascii="Times New Roman" w:hAnsi="Times New Roman" w:cs="Times New Roman"/>
                <w:szCs w:val="22"/>
              </w:rPr>
              <w:t>Ц</w:t>
            </w:r>
            <w:r w:rsidRPr="00583F13">
              <w:rPr>
                <w:rFonts w:ascii="Times New Roman" w:hAnsi="Times New Roman" w:cs="Times New Roman"/>
                <w:szCs w:val="22"/>
                <w:vertAlign w:val="subscript"/>
              </w:rPr>
              <w:t>i</w:t>
            </w:r>
            <w:r w:rsidRPr="00583F13">
              <w:rPr>
                <w:rFonts w:ascii="Times New Roman" w:hAnsi="Times New Roman" w:cs="Times New Roman"/>
                <w:szCs w:val="22"/>
              </w:rPr>
              <w:t xml:space="preserve"> при применении формул, предусмотренных пп. 3 настоящего пункта, указываются без знака "минус";</w:t>
            </w:r>
          </w:p>
          <w:p w14:paraId="79F4EED1" w14:textId="77CC1E60" w:rsidR="00413710" w:rsidRPr="00583F13" w:rsidRDefault="008D780E" w:rsidP="008D780E">
            <w:pPr>
              <w:pStyle w:val="ConsPlusNormal"/>
              <w:contextualSpacing/>
              <w:jc w:val="both"/>
              <w:rPr>
                <w:rFonts w:ascii="Times New Roman" w:hAnsi="Times New Roman" w:cs="Times New Roman"/>
                <w:szCs w:val="22"/>
              </w:rPr>
            </w:pPr>
            <w:r w:rsidRPr="00583F13">
              <w:rPr>
                <w:rFonts w:ascii="Times New Roman" w:hAnsi="Times New Roman" w:cs="Times New Roman"/>
                <w:szCs w:val="22"/>
              </w:rPr>
              <w:t>- применение показателей оценки по критерию оценки "цена контракта, сумма цен единиц товара, работы, услуги" не допускается.</w:t>
            </w:r>
          </w:p>
        </w:tc>
      </w:tr>
      <w:tr w:rsidR="008F5A73" w:rsidRPr="00583F13" w14:paraId="5BCA058C" w14:textId="77777777" w:rsidTr="00015117">
        <w:trPr>
          <w:trHeight w:val="871"/>
          <w:jc w:val="center"/>
        </w:trPr>
        <w:tc>
          <w:tcPr>
            <w:tcW w:w="454" w:type="dxa"/>
            <w:vMerge w:val="restart"/>
          </w:tcPr>
          <w:p w14:paraId="3730F6BB" w14:textId="77777777" w:rsidR="008F5A73" w:rsidRPr="00583F13" w:rsidRDefault="008F5A73" w:rsidP="00BE4650">
            <w:pPr>
              <w:pStyle w:val="ConsPlusNormal"/>
              <w:jc w:val="center"/>
              <w:rPr>
                <w:rFonts w:ascii="Times New Roman" w:hAnsi="Times New Roman" w:cs="Times New Roman"/>
                <w:szCs w:val="22"/>
              </w:rPr>
            </w:pPr>
            <w:r w:rsidRPr="00583F13">
              <w:rPr>
                <w:rFonts w:ascii="Times New Roman" w:hAnsi="Times New Roman" w:cs="Times New Roman"/>
                <w:szCs w:val="22"/>
              </w:rPr>
              <w:lastRenderedPageBreak/>
              <w:t>2</w:t>
            </w:r>
          </w:p>
        </w:tc>
        <w:tc>
          <w:tcPr>
            <w:tcW w:w="1593" w:type="dxa"/>
            <w:vMerge w:val="restart"/>
          </w:tcPr>
          <w:p w14:paraId="6C7637B3" w14:textId="77777777" w:rsidR="008F5A73" w:rsidRPr="00583F13" w:rsidRDefault="008F5A73" w:rsidP="00BE4650">
            <w:pPr>
              <w:pStyle w:val="ConsPlusNormal"/>
              <w:rPr>
                <w:rFonts w:ascii="Times New Roman" w:hAnsi="Times New Roman" w:cs="Times New Roman"/>
                <w:szCs w:val="22"/>
              </w:rPr>
            </w:pPr>
            <w:r w:rsidRPr="00583F13">
              <w:rPr>
                <w:rFonts w:ascii="Times New Roman" w:hAnsi="Times New Roman" w:cs="Times New Roman"/>
                <w:szCs w:val="22"/>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276" w:type="dxa"/>
            <w:vMerge w:val="restart"/>
          </w:tcPr>
          <w:p w14:paraId="0E43D115" w14:textId="4AC76463" w:rsidR="008F5A73" w:rsidRPr="00583F13" w:rsidRDefault="008F5A73" w:rsidP="00BE4650">
            <w:pPr>
              <w:pStyle w:val="ConsPlusNormal"/>
              <w:jc w:val="center"/>
              <w:rPr>
                <w:rFonts w:ascii="Times New Roman" w:hAnsi="Times New Roman" w:cs="Times New Roman"/>
                <w:szCs w:val="22"/>
              </w:rPr>
            </w:pPr>
            <w:r w:rsidRPr="00583F13">
              <w:rPr>
                <w:rFonts w:ascii="Times New Roman" w:hAnsi="Times New Roman" w:cs="Times New Roman"/>
                <w:szCs w:val="22"/>
              </w:rPr>
              <w:t>50</w:t>
            </w:r>
          </w:p>
        </w:tc>
        <w:tc>
          <w:tcPr>
            <w:tcW w:w="1559" w:type="dxa"/>
            <w:vMerge w:val="restart"/>
          </w:tcPr>
          <w:p w14:paraId="5AB8BA44" w14:textId="17575AB3" w:rsidR="008F5A73" w:rsidRPr="00583F13" w:rsidRDefault="008F5A73" w:rsidP="00BE4650">
            <w:pPr>
              <w:pStyle w:val="ConsPlusNormal"/>
              <w:rPr>
                <w:rFonts w:ascii="Times New Roman" w:hAnsi="Times New Roman" w:cs="Times New Roman"/>
                <w:szCs w:val="22"/>
              </w:rPr>
            </w:pPr>
            <w:r w:rsidRPr="00583F13">
              <w:rPr>
                <w:rFonts w:ascii="Times New Roman" w:hAnsi="Times New Roman" w:cs="Times New Roman"/>
                <w:szCs w:val="22"/>
              </w:rPr>
              <w:t>Наличие у участников закупки опыта поставки товара, выполнения работы, оказания услуги, связанного с предметом закупки</w:t>
            </w:r>
          </w:p>
          <w:p w14:paraId="7BCE9FE9" w14:textId="77777777" w:rsidR="008F5A73" w:rsidRPr="00583F13" w:rsidRDefault="008F5A73" w:rsidP="00BE4650">
            <w:pPr>
              <w:pStyle w:val="ConsPlusNormal"/>
              <w:jc w:val="center"/>
              <w:rPr>
                <w:rFonts w:ascii="Times New Roman" w:hAnsi="Times New Roman" w:cs="Times New Roman"/>
                <w:szCs w:val="22"/>
              </w:rPr>
            </w:pPr>
          </w:p>
          <w:p w14:paraId="4D7232A9" w14:textId="1309743F" w:rsidR="008F5A73" w:rsidRPr="00583F13" w:rsidRDefault="008F5A73" w:rsidP="00BE4650">
            <w:pPr>
              <w:pStyle w:val="ConsPlusNormal"/>
              <w:jc w:val="center"/>
              <w:rPr>
                <w:rFonts w:ascii="Times New Roman" w:hAnsi="Times New Roman" w:cs="Times New Roman"/>
                <w:szCs w:val="22"/>
              </w:rPr>
            </w:pPr>
          </w:p>
        </w:tc>
        <w:tc>
          <w:tcPr>
            <w:tcW w:w="1276" w:type="dxa"/>
            <w:vMerge w:val="restart"/>
          </w:tcPr>
          <w:p w14:paraId="310E53A3" w14:textId="0E5E0B11" w:rsidR="008F5A73" w:rsidRPr="00583F13" w:rsidRDefault="008F5A73" w:rsidP="00BE4650">
            <w:pPr>
              <w:pStyle w:val="ConsPlusNormal"/>
              <w:jc w:val="center"/>
              <w:rPr>
                <w:rFonts w:ascii="Times New Roman" w:hAnsi="Times New Roman" w:cs="Times New Roman"/>
                <w:szCs w:val="22"/>
              </w:rPr>
            </w:pPr>
            <w:r>
              <w:rPr>
                <w:rFonts w:ascii="Times New Roman" w:hAnsi="Times New Roman" w:cs="Times New Roman"/>
                <w:szCs w:val="22"/>
              </w:rPr>
              <w:t>100</w:t>
            </w:r>
          </w:p>
          <w:p w14:paraId="0F0CFE3D" w14:textId="18BDDEA7" w:rsidR="008F5A73" w:rsidRPr="00583F13" w:rsidRDefault="008F5A73" w:rsidP="00015117">
            <w:pPr>
              <w:pStyle w:val="ConsPlusNormal"/>
              <w:jc w:val="center"/>
              <w:rPr>
                <w:rFonts w:ascii="Times New Roman" w:hAnsi="Times New Roman" w:cs="Times New Roman"/>
                <w:szCs w:val="22"/>
              </w:rPr>
            </w:pPr>
          </w:p>
          <w:p w14:paraId="78ECAB3A" w14:textId="77777777" w:rsidR="008F5A73" w:rsidRPr="00583F13" w:rsidRDefault="008F5A73" w:rsidP="00015117">
            <w:pPr>
              <w:pStyle w:val="ConsPlusNormal"/>
              <w:jc w:val="center"/>
              <w:rPr>
                <w:rFonts w:ascii="Times New Roman" w:hAnsi="Times New Roman" w:cs="Times New Roman"/>
                <w:szCs w:val="22"/>
              </w:rPr>
            </w:pPr>
          </w:p>
        </w:tc>
        <w:tc>
          <w:tcPr>
            <w:tcW w:w="3402" w:type="dxa"/>
          </w:tcPr>
          <w:p w14:paraId="6B8E7B74" w14:textId="77777777" w:rsidR="008F5A73" w:rsidRPr="00583F13" w:rsidRDefault="008F5A73" w:rsidP="00BE4650">
            <w:pPr>
              <w:pStyle w:val="ConsPlusNormal"/>
              <w:jc w:val="both"/>
              <w:rPr>
                <w:rFonts w:ascii="Times New Roman" w:hAnsi="Times New Roman" w:cs="Times New Roman"/>
                <w:szCs w:val="22"/>
              </w:rPr>
            </w:pPr>
            <w:r w:rsidRPr="00583F13">
              <w:rPr>
                <w:rFonts w:ascii="Times New Roman" w:hAnsi="Times New Roman" w:cs="Times New Roman"/>
                <w:szCs w:val="22"/>
              </w:rPr>
              <w:t xml:space="preserve">Признак №1 </w:t>
            </w:r>
          </w:p>
          <w:p w14:paraId="69B1F1CC" w14:textId="144FF392" w:rsidR="008F5A73" w:rsidRPr="00583F13" w:rsidRDefault="008F5A73" w:rsidP="00BE4650">
            <w:pPr>
              <w:pStyle w:val="ConsPlusNormal"/>
              <w:rPr>
                <w:rFonts w:ascii="Times New Roman" w:hAnsi="Times New Roman" w:cs="Times New Roman"/>
                <w:szCs w:val="22"/>
              </w:rPr>
            </w:pPr>
            <w:r w:rsidRPr="00583F13">
              <w:rPr>
                <w:rFonts w:ascii="Times New Roman" w:hAnsi="Times New Roman" w:cs="Times New Roman"/>
                <w:szCs w:val="22"/>
              </w:rPr>
              <w:t>Общее количество исполненных участником закупки договоров, соответствующих объекту закупки</w:t>
            </w:r>
          </w:p>
          <w:p w14:paraId="648A645E" w14:textId="40CE3322" w:rsidR="008F5A73" w:rsidRPr="00583F13" w:rsidRDefault="008F5A73" w:rsidP="00BE4650">
            <w:pPr>
              <w:pStyle w:val="ConsPlusNormal"/>
              <w:jc w:val="both"/>
              <w:rPr>
                <w:rFonts w:ascii="Times New Roman" w:hAnsi="Times New Roman" w:cs="Times New Roman"/>
                <w:szCs w:val="22"/>
              </w:rPr>
            </w:pPr>
          </w:p>
        </w:tc>
        <w:tc>
          <w:tcPr>
            <w:tcW w:w="1208" w:type="dxa"/>
          </w:tcPr>
          <w:p w14:paraId="2C394C3B" w14:textId="7C2217D9" w:rsidR="008F5A73" w:rsidRPr="00583F13" w:rsidRDefault="00251545" w:rsidP="00A6714D">
            <w:pPr>
              <w:pStyle w:val="ConsPlusNormal"/>
              <w:jc w:val="center"/>
              <w:rPr>
                <w:rFonts w:ascii="Times New Roman" w:hAnsi="Times New Roman" w:cs="Times New Roman"/>
                <w:szCs w:val="22"/>
              </w:rPr>
            </w:pPr>
            <w:r>
              <w:rPr>
                <w:rFonts w:ascii="Times New Roman" w:hAnsi="Times New Roman" w:cs="Times New Roman"/>
                <w:szCs w:val="22"/>
              </w:rPr>
              <w:t>7</w:t>
            </w:r>
            <w:r w:rsidR="008F5A73">
              <w:rPr>
                <w:rFonts w:ascii="Times New Roman" w:hAnsi="Times New Roman" w:cs="Times New Roman"/>
                <w:szCs w:val="22"/>
              </w:rPr>
              <w:t>0</w:t>
            </w:r>
          </w:p>
        </w:tc>
        <w:tc>
          <w:tcPr>
            <w:tcW w:w="4678" w:type="dxa"/>
          </w:tcPr>
          <w:p w14:paraId="623B6B46" w14:textId="7E1DED30" w:rsidR="008F5A73" w:rsidRPr="00583F13" w:rsidRDefault="008F5A73" w:rsidP="00E565FD">
            <w:pPr>
              <w:pStyle w:val="af1"/>
              <w:jc w:val="both"/>
              <w:rPr>
                <w:rFonts w:ascii="Times New Roman" w:hAnsi="Times New Roman" w:cs="Times New Roman"/>
                <w:noProof/>
              </w:rPr>
            </w:pPr>
            <w:r w:rsidRPr="00583F13">
              <w:rPr>
                <w:rFonts w:ascii="Times New Roman" w:hAnsi="Times New Roman" w:cs="Times New Roman"/>
                <w:noProof/>
              </w:rPr>
              <w:t>Оценка заявок по детализирующим показателям, предусмотренным подпунктом «а» пункта 28, осуществляется в порядке, установленном подпунктом «е» пункта 20 Постановления Правительства РФ от 31.12.2021 N 2604</w:t>
            </w:r>
          </w:p>
          <w:p w14:paraId="1C8F578A" w14:textId="76994CF9" w:rsidR="008F5A73" w:rsidRPr="00583F13" w:rsidRDefault="008F5A73" w:rsidP="00E565FD">
            <w:pPr>
              <w:pStyle w:val="af1"/>
              <w:jc w:val="both"/>
              <w:rPr>
                <w:rFonts w:ascii="Times New Roman" w:hAnsi="Times New Roman" w:cs="Times New Roman"/>
                <w:b/>
                <w:bCs/>
                <w:noProof/>
              </w:rPr>
            </w:pPr>
            <w:r w:rsidRPr="00583F13">
              <w:rPr>
                <w:rFonts w:ascii="Times New Roman" w:hAnsi="Times New Roman" w:cs="Times New Roman"/>
                <w:b/>
                <w:bCs/>
                <w:noProof/>
              </w:rPr>
              <w:t>Формулы оценки:</w:t>
            </w:r>
          </w:p>
          <w:p w14:paraId="74D2E38E" w14:textId="5F332F81" w:rsidR="008F5A73" w:rsidRPr="00583F13" w:rsidRDefault="008F5A73" w:rsidP="00E565FD">
            <w:pPr>
              <w:pStyle w:val="af1"/>
              <w:jc w:val="both"/>
              <w:rPr>
                <w:rFonts w:ascii="Times New Roman" w:hAnsi="Times New Roman" w:cs="Times New Roman"/>
                <w:noProof/>
              </w:rPr>
            </w:pPr>
            <w:r w:rsidRPr="00583F13">
              <w:rPr>
                <w:rFonts w:ascii="Times New Roman" w:hAnsi="Times New Roman" w:cs="Times New Roman"/>
                <w:noProof/>
              </w:rPr>
              <w:t>Наибольшее значение является лучшим условием исполнения контракта (договора) и установлено предельное максимальное значение.</w:t>
            </w:r>
          </w:p>
          <w:p w14:paraId="52F1C341" w14:textId="1A5EA3E3" w:rsidR="008F5A73" w:rsidRPr="00583F13" w:rsidRDefault="008F5A73" w:rsidP="00E565FD">
            <w:pPr>
              <w:pStyle w:val="af1"/>
              <w:jc w:val="both"/>
              <w:rPr>
                <w:rFonts w:ascii="Times New Roman" w:hAnsi="Times New Roman" w:cs="Times New Roman"/>
                <w:b/>
                <w:noProof/>
              </w:rPr>
            </w:pPr>
            <w:r w:rsidRPr="00583F13">
              <w:rPr>
                <w:rFonts w:ascii="Times New Roman" w:hAnsi="Times New Roman" w:cs="Times New Roman"/>
                <w:b/>
                <w:noProof/>
              </w:rPr>
              <w:t>Предельное максимальное значение – 10</w:t>
            </w:r>
            <w:r>
              <w:rPr>
                <w:rFonts w:ascii="Times New Roman" w:hAnsi="Times New Roman" w:cs="Times New Roman"/>
                <w:b/>
                <w:noProof/>
              </w:rPr>
              <w:t xml:space="preserve"> шт.</w:t>
            </w:r>
            <w:r w:rsidRPr="00583F13">
              <w:rPr>
                <w:rFonts w:ascii="Times New Roman" w:hAnsi="Times New Roman" w:cs="Times New Roman"/>
                <w:b/>
                <w:noProof/>
              </w:rPr>
              <w:t xml:space="preserve">  договоров (контрактов).</w:t>
            </w:r>
          </w:p>
          <w:p w14:paraId="11D5D324" w14:textId="77777777" w:rsidR="008F5A73" w:rsidRPr="00583F13" w:rsidRDefault="008F5A73" w:rsidP="00E565FD">
            <w:pPr>
              <w:pStyle w:val="af1"/>
              <w:jc w:val="both"/>
              <w:rPr>
                <w:rFonts w:ascii="Times New Roman" w:hAnsi="Times New Roman" w:cs="Times New Roman"/>
                <w:noProof/>
              </w:rPr>
            </w:pPr>
          </w:p>
          <w:p w14:paraId="0F0B3D16" w14:textId="2690889E" w:rsidR="008F5A73" w:rsidRPr="00583F13" w:rsidRDefault="008F5A73" w:rsidP="00E565FD">
            <w:pPr>
              <w:pStyle w:val="af1"/>
              <w:jc w:val="center"/>
              <w:rPr>
                <w:rFonts w:ascii="Times New Roman" w:hAnsi="Times New Roman" w:cs="Times New Roman"/>
                <w:noProof/>
              </w:rPr>
            </w:pPr>
            <w:r w:rsidRPr="00583F13">
              <w:rPr>
                <w:rFonts w:ascii="Times New Roman" w:hAnsi="Times New Roman" w:cs="Times New Roman"/>
                <w:noProof/>
              </w:rPr>
              <w:drawing>
                <wp:inline distT="0" distB="0" distL="0" distR="0" wp14:anchorId="368883FC" wp14:editId="2700A689">
                  <wp:extent cx="2562225" cy="428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428625"/>
                          </a:xfrm>
                          <a:prstGeom prst="rect">
                            <a:avLst/>
                          </a:prstGeom>
                          <a:noFill/>
                          <a:ln>
                            <a:noFill/>
                          </a:ln>
                        </pic:spPr>
                      </pic:pic>
                    </a:graphicData>
                  </a:graphic>
                </wp:inline>
              </w:drawing>
            </w:r>
          </w:p>
          <w:p w14:paraId="666072B8" w14:textId="77777777" w:rsidR="008F5A73" w:rsidRPr="00583F13" w:rsidRDefault="008F5A73" w:rsidP="00E565FD">
            <w:pPr>
              <w:pStyle w:val="af1"/>
              <w:jc w:val="both"/>
              <w:rPr>
                <w:rFonts w:ascii="Times New Roman" w:hAnsi="Times New Roman" w:cs="Times New Roman"/>
                <w:noProof/>
              </w:rPr>
            </w:pPr>
          </w:p>
          <w:p w14:paraId="663DD677" w14:textId="1C078E36" w:rsidR="008F5A73" w:rsidRPr="00583F13" w:rsidRDefault="008F5A73" w:rsidP="00E565FD">
            <w:pPr>
              <w:pStyle w:val="af1"/>
              <w:jc w:val="both"/>
              <w:rPr>
                <w:rFonts w:ascii="Times New Roman" w:hAnsi="Times New Roman" w:cs="Times New Roman"/>
                <w:noProof/>
              </w:rPr>
            </w:pPr>
            <w:r w:rsidRPr="00583F13">
              <w:rPr>
                <w:rFonts w:ascii="Times New Roman" w:hAnsi="Times New Roman" w:cs="Times New Roman"/>
                <w:noProof/>
              </w:rPr>
              <w:t>где:</w:t>
            </w:r>
          </w:p>
          <w:p w14:paraId="59BF8428" w14:textId="430978C9" w:rsidR="008F5A73" w:rsidRPr="00583F13" w:rsidRDefault="008F5A73" w:rsidP="00E565FD">
            <w:pPr>
              <w:pStyle w:val="af1"/>
              <w:jc w:val="both"/>
              <w:rPr>
                <w:rFonts w:ascii="Times New Roman" w:hAnsi="Times New Roman" w:cs="Times New Roman"/>
                <w:noProof/>
              </w:rPr>
            </w:pPr>
            <w:r w:rsidRPr="00583F13">
              <w:rPr>
                <w:rFonts w:ascii="Times New Roman" w:hAnsi="Times New Roman" w:cs="Times New Roman"/>
                <w:noProof/>
              </w:rPr>
              <w:t>Х</w:t>
            </w:r>
            <w:r w:rsidRPr="00583F13">
              <w:rPr>
                <w:rFonts w:ascii="Times New Roman" w:hAnsi="Times New Roman" w:cs="Times New Roman"/>
                <w:noProof/>
                <w:vertAlign w:val="subscript"/>
                <w:lang w:val="en-US"/>
              </w:rPr>
              <w:t>i</w:t>
            </w:r>
            <w:r w:rsidRPr="00583F13">
              <w:rPr>
                <w:rFonts w:ascii="Times New Roman" w:hAnsi="Times New Roman" w:cs="Times New Roman"/>
                <w:noProof/>
              </w:rPr>
              <w:t xml:space="preserve"> – значение показателя, содержащееся в предложении участника закупки, заявка (часть заявки), подлежащих в соответствии с Федеральным законом от 05.04.2013 № 44-ФЗ оценке по критерию оценки «квалификация участников закупки»;</w:t>
            </w:r>
          </w:p>
          <w:p w14:paraId="233DE52C" w14:textId="77777777" w:rsidR="008F5A73" w:rsidRPr="00583F13" w:rsidRDefault="008F5A73" w:rsidP="00E565FD">
            <w:pPr>
              <w:pStyle w:val="af1"/>
              <w:jc w:val="both"/>
              <w:rPr>
                <w:rFonts w:ascii="Times New Roman" w:hAnsi="Times New Roman" w:cs="Times New Roman"/>
                <w:noProof/>
              </w:rPr>
            </w:pPr>
            <w:r w:rsidRPr="00583F13">
              <w:rPr>
                <w:rFonts w:ascii="Times New Roman" w:hAnsi="Times New Roman" w:cs="Times New Roman"/>
                <w:noProof/>
              </w:rPr>
              <w:t>Х</w:t>
            </w:r>
            <w:r w:rsidRPr="00583F13">
              <w:rPr>
                <w:rFonts w:ascii="Times New Roman" w:hAnsi="Times New Roman" w:cs="Times New Roman"/>
                <w:noProof/>
                <w:vertAlign w:val="subscript"/>
                <w:lang w:val="en-US"/>
              </w:rPr>
              <w:t>min</w:t>
            </w:r>
            <w:r w:rsidRPr="00583F13">
              <w:rPr>
                <w:rFonts w:ascii="Times New Roman" w:hAnsi="Times New Roman" w:cs="Times New Roman"/>
                <w:noProof/>
              </w:rPr>
              <w:t xml:space="preserve"> – минимальное значение показателя, содержащееся в заявках (частях заявок), подлежащих оценке по показателю;</w:t>
            </w:r>
          </w:p>
          <w:p w14:paraId="3F0EF1E5" w14:textId="77777777" w:rsidR="008F5A73" w:rsidRPr="00583F13" w:rsidRDefault="00464270" w:rsidP="00E565FD">
            <w:pPr>
              <w:pStyle w:val="af1"/>
              <w:jc w:val="both"/>
              <w:rPr>
                <w:rFonts w:ascii="Times New Roman" w:eastAsiaTheme="minorEastAsia" w:hAnsi="Times New Roman" w:cs="Times New Roman"/>
                <w:noProof/>
              </w:rPr>
            </w:pPr>
            <m:oMath>
              <m:sSubSup>
                <m:sSubSupPr>
                  <m:ctrlPr>
                    <w:rPr>
                      <w:rFonts w:ascii="Cambria Math" w:hAnsi="Cambria Math" w:cs="Times New Roman"/>
                      <w:i/>
                      <w:noProof/>
                    </w:rPr>
                  </m:ctrlPr>
                </m:sSubSupPr>
                <m:e>
                  <m:r>
                    <w:rPr>
                      <w:rFonts w:ascii="Cambria Math" w:hAnsi="Cambria Math" w:cs="Times New Roman"/>
                      <w:noProof/>
                    </w:rPr>
                    <m:t>Х</m:t>
                  </m:r>
                </m:e>
                <m:sub>
                  <m:r>
                    <w:rPr>
                      <w:rFonts w:ascii="Cambria Math" w:hAnsi="Cambria Math" w:cs="Times New Roman"/>
                      <w:noProof/>
                      <w:lang w:val="en-US"/>
                    </w:rPr>
                    <m:t>max</m:t>
                  </m:r>
                </m:sub>
                <m:sup>
                  <m:r>
                    <w:rPr>
                      <w:rFonts w:ascii="Cambria Math" w:hAnsi="Cambria Math" w:cs="Times New Roman"/>
                      <w:noProof/>
                    </w:rPr>
                    <m:t>пред</m:t>
                  </m:r>
                </m:sup>
              </m:sSubSup>
            </m:oMath>
            <w:r w:rsidR="008F5A73" w:rsidRPr="00583F13">
              <w:rPr>
                <w:rFonts w:ascii="Times New Roman" w:hAnsi="Times New Roman" w:cs="Times New Roman"/>
                <w:noProof/>
              </w:rPr>
              <w:t xml:space="preserve"> – предельное максимальное значение показателя, установленное заказчиком, </w:t>
            </w:r>
          </w:p>
          <w:p w14:paraId="4D4E9C2B" w14:textId="62A8E12E" w:rsidR="008F5A73" w:rsidRPr="0095000F" w:rsidRDefault="00464270" w:rsidP="00E565FD">
            <w:pPr>
              <w:pStyle w:val="af1"/>
              <w:jc w:val="both"/>
              <w:rPr>
                <w:rFonts w:ascii="Times New Roman" w:hAnsi="Times New Roman" w:cs="Times New Roman"/>
                <w:b/>
                <w:bCs/>
                <w:noProof/>
                <w:sz w:val="24"/>
                <w:szCs w:val="24"/>
              </w:rPr>
            </w:pPr>
            <m:oMathPara>
              <m:oMathParaPr>
                <m:jc m:val="left"/>
              </m:oMathParaPr>
              <m:oMath>
                <m:sSubSup>
                  <m:sSubSupPr>
                    <m:ctrlPr>
                      <w:rPr>
                        <w:rFonts w:ascii="Cambria Math" w:hAnsi="Cambria Math" w:cs="Times New Roman"/>
                        <w:b/>
                        <w:bCs/>
                        <w:i/>
                        <w:noProof/>
                        <w:sz w:val="24"/>
                        <w:szCs w:val="24"/>
                      </w:rPr>
                    </m:ctrlPr>
                  </m:sSubSupPr>
                  <m:e>
                    <m:r>
                      <m:rPr>
                        <m:sty m:val="bi"/>
                      </m:rPr>
                      <w:rPr>
                        <w:rFonts w:ascii="Cambria Math" w:hAnsi="Cambria Math" w:cs="Times New Roman"/>
                        <w:noProof/>
                        <w:sz w:val="24"/>
                        <w:szCs w:val="24"/>
                      </w:rPr>
                      <m:t>Х</m:t>
                    </m:r>
                  </m:e>
                  <m:sub>
                    <m:r>
                      <m:rPr>
                        <m:sty m:val="bi"/>
                      </m:rPr>
                      <w:rPr>
                        <w:rFonts w:ascii="Cambria Math" w:hAnsi="Cambria Math" w:cs="Times New Roman"/>
                        <w:noProof/>
                        <w:sz w:val="24"/>
                        <w:szCs w:val="24"/>
                        <w:lang w:val="en-US"/>
                      </w:rPr>
                      <m:t>max</m:t>
                    </m:r>
                  </m:sub>
                  <m:sup>
                    <m:r>
                      <m:rPr>
                        <m:sty m:val="bi"/>
                      </m:rPr>
                      <w:rPr>
                        <w:rFonts w:ascii="Cambria Math" w:hAnsi="Cambria Math" w:cs="Times New Roman"/>
                        <w:noProof/>
                        <w:sz w:val="24"/>
                        <w:szCs w:val="24"/>
                      </w:rPr>
                      <m:t>пред</m:t>
                    </m:r>
                  </m:sup>
                </m:sSubSup>
                <m:r>
                  <m:rPr>
                    <m:sty m:val="bi"/>
                  </m:rPr>
                  <w:rPr>
                    <w:rFonts w:ascii="Cambria Math" w:hAnsi="Cambria Math" w:cs="Times New Roman"/>
                    <w:noProof/>
                    <w:sz w:val="24"/>
                    <w:szCs w:val="24"/>
                  </w:rPr>
                  <m:t>=</m:t>
                </m:r>
                <m:r>
                  <m:rPr>
                    <m:sty m:val="b"/>
                  </m:rPr>
                  <w:rPr>
                    <w:rFonts w:ascii="Cambria Math" w:hAnsi="Cambria Math" w:cs="Times New Roman"/>
                    <w:noProof/>
                    <w:sz w:val="24"/>
                    <w:szCs w:val="24"/>
                  </w:rPr>
                  <m:t>10 штук.</m:t>
                </m:r>
              </m:oMath>
            </m:oMathPara>
          </w:p>
        </w:tc>
      </w:tr>
      <w:tr w:rsidR="008F5A73" w:rsidRPr="00583F13" w14:paraId="2B3D57E3" w14:textId="77777777" w:rsidTr="00AE154E">
        <w:trPr>
          <w:trHeight w:val="871"/>
          <w:jc w:val="center"/>
        </w:trPr>
        <w:tc>
          <w:tcPr>
            <w:tcW w:w="454" w:type="dxa"/>
            <w:vMerge/>
          </w:tcPr>
          <w:p w14:paraId="113F1B52" w14:textId="77777777" w:rsidR="008F5A73" w:rsidRPr="00583F13" w:rsidRDefault="008F5A73" w:rsidP="00BE4650">
            <w:pPr>
              <w:pStyle w:val="ConsPlusNormal"/>
              <w:jc w:val="center"/>
              <w:rPr>
                <w:rFonts w:ascii="Times New Roman" w:hAnsi="Times New Roman" w:cs="Times New Roman"/>
                <w:szCs w:val="22"/>
              </w:rPr>
            </w:pPr>
          </w:p>
        </w:tc>
        <w:tc>
          <w:tcPr>
            <w:tcW w:w="1593" w:type="dxa"/>
            <w:vMerge/>
          </w:tcPr>
          <w:p w14:paraId="3D07E66A" w14:textId="77777777" w:rsidR="008F5A73" w:rsidRPr="00583F13" w:rsidRDefault="008F5A73" w:rsidP="00BE4650">
            <w:pPr>
              <w:pStyle w:val="ConsPlusNormal"/>
              <w:rPr>
                <w:rFonts w:ascii="Times New Roman" w:hAnsi="Times New Roman" w:cs="Times New Roman"/>
                <w:szCs w:val="22"/>
              </w:rPr>
            </w:pPr>
          </w:p>
        </w:tc>
        <w:tc>
          <w:tcPr>
            <w:tcW w:w="1276" w:type="dxa"/>
            <w:vMerge/>
          </w:tcPr>
          <w:p w14:paraId="731F513D" w14:textId="77777777" w:rsidR="008F5A73" w:rsidRPr="00583F13" w:rsidRDefault="008F5A73" w:rsidP="00BE4650">
            <w:pPr>
              <w:pStyle w:val="ConsPlusNormal"/>
              <w:jc w:val="center"/>
              <w:rPr>
                <w:rFonts w:ascii="Times New Roman" w:hAnsi="Times New Roman" w:cs="Times New Roman"/>
                <w:szCs w:val="22"/>
              </w:rPr>
            </w:pPr>
          </w:p>
        </w:tc>
        <w:tc>
          <w:tcPr>
            <w:tcW w:w="1559" w:type="dxa"/>
            <w:vMerge/>
          </w:tcPr>
          <w:p w14:paraId="137C7E1C" w14:textId="77777777" w:rsidR="008F5A73" w:rsidRPr="00583F13" w:rsidRDefault="008F5A73" w:rsidP="00BE4650">
            <w:pPr>
              <w:pStyle w:val="ConsPlusNormal"/>
              <w:rPr>
                <w:rFonts w:ascii="Times New Roman" w:hAnsi="Times New Roman" w:cs="Times New Roman"/>
                <w:szCs w:val="22"/>
              </w:rPr>
            </w:pPr>
          </w:p>
        </w:tc>
        <w:tc>
          <w:tcPr>
            <w:tcW w:w="1276" w:type="dxa"/>
            <w:vMerge/>
          </w:tcPr>
          <w:p w14:paraId="29FEAFD8" w14:textId="77777777" w:rsidR="008F5A73" w:rsidRPr="00583F13" w:rsidRDefault="008F5A73" w:rsidP="00015117">
            <w:pPr>
              <w:pStyle w:val="ConsPlusNormal"/>
              <w:jc w:val="center"/>
              <w:rPr>
                <w:rFonts w:ascii="Times New Roman" w:hAnsi="Times New Roman" w:cs="Times New Roman"/>
                <w:szCs w:val="22"/>
              </w:rPr>
            </w:pPr>
          </w:p>
        </w:tc>
        <w:tc>
          <w:tcPr>
            <w:tcW w:w="3402" w:type="dxa"/>
          </w:tcPr>
          <w:p w14:paraId="2EE1F8E0" w14:textId="15979A0C" w:rsidR="008F5A73" w:rsidRPr="00583F13" w:rsidRDefault="008F5A73" w:rsidP="00015117">
            <w:pPr>
              <w:pStyle w:val="ConsPlusNormal"/>
              <w:rPr>
                <w:rFonts w:ascii="Times New Roman" w:hAnsi="Times New Roman" w:cs="Times New Roman"/>
                <w:szCs w:val="22"/>
              </w:rPr>
            </w:pPr>
            <w:r w:rsidRPr="00583F13">
              <w:rPr>
                <w:rFonts w:ascii="Times New Roman" w:hAnsi="Times New Roman" w:cs="Times New Roman"/>
                <w:szCs w:val="22"/>
              </w:rPr>
              <w:t>Признак №2</w:t>
            </w:r>
          </w:p>
          <w:p w14:paraId="2AACC9BC" w14:textId="2E158709" w:rsidR="008F5A73" w:rsidRPr="00583F13" w:rsidRDefault="008F5A73" w:rsidP="00015117">
            <w:pPr>
              <w:pStyle w:val="ConsPlusNormal"/>
              <w:rPr>
                <w:rFonts w:ascii="Times New Roman" w:hAnsi="Times New Roman" w:cs="Times New Roman"/>
                <w:szCs w:val="22"/>
              </w:rPr>
            </w:pPr>
            <w:r w:rsidRPr="00583F13">
              <w:rPr>
                <w:rFonts w:ascii="Times New Roman" w:hAnsi="Times New Roman" w:cs="Times New Roman"/>
                <w:szCs w:val="22"/>
              </w:rPr>
              <w:t>Наибольшая цена одного из исполненных участником закупки договоров, соответствующего объекту закупки</w:t>
            </w:r>
          </w:p>
        </w:tc>
        <w:tc>
          <w:tcPr>
            <w:tcW w:w="1208" w:type="dxa"/>
          </w:tcPr>
          <w:p w14:paraId="41C40A16" w14:textId="03D01094" w:rsidR="008F5A73" w:rsidRPr="00583F13" w:rsidRDefault="00251545" w:rsidP="00A6714D">
            <w:pPr>
              <w:pStyle w:val="ConsPlusNormal"/>
              <w:jc w:val="center"/>
              <w:rPr>
                <w:rFonts w:ascii="Times New Roman" w:hAnsi="Times New Roman" w:cs="Times New Roman"/>
                <w:szCs w:val="22"/>
              </w:rPr>
            </w:pPr>
            <w:r>
              <w:rPr>
                <w:rFonts w:ascii="Times New Roman" w:hAnsi="Times New Roman" w:cs="Times New Roman"/>
                <w:szCs w:val="22"/>
              </w:rPr>
              <w:t>3</w:t>
            </w:r>
            <w:r w:rsidR="008F5A73">
              <w:rPr>
                <w:rFonts w:ascii="Times New Roman" w:hAnsi="Times New Roman" w:cs="Times New Roman"/>
                <w:szCs w:val="22"/>
              </w:rPr>
              <w:t>0</w:t>
            </w:r>
          </w:p>
        </w:tc>
        <w:tc>
          <w:tcPr>
            <w:tcW w:w="4678" w:type="dxa"/>
          </w:tcPr>
          <w:p w14:paraId="474E0A3A" w14:textId="352AAF9F" w:rsidR="008F5A73" w:rsidRPr="00583F13" w:rsidRDefault="008F5A73" w:rsidP="00F93482">
            <w:pPr>
              <w:pStyle w:val="af1"/>
              <w:jc w:val="both"/>
              <w:rPr>
                <w:rFonts w:ascii="Times New Roman" w:hAnsi="Times New Roman" w:cs="Times New Roman"/>
                <w:noProof/>
              </w:rPr>
            </w:pPr>
            <w:r w:rsidRPr="00583F13">
              <w:rPr>
                <w:rFonts w:ascii="Times New Roman" w:hAnsi="Times New Roman" w:cs="Times New Roman"/>
                <w:noProof/>
              </w:rPr>
              <w:t>Оценка заявок по детализирующим показателям, предусмотренным подпунктом «а» пункта 28, осуществляется в порядке, установленном подпунктом «б» пункта 20 Постановления Правительства РФ от 31.12.2021 N 2604</w:t>
            </w:r>
          </w:p>
          <w:p w14:paraId="41B8B0CE" w14:textId="0C84F62E" w:rsidR="008F5A73" w:rsidRPr="00583F13" w:rsidRDefault="008F5A73" w:rsidP="00F93482">
            <w:pPr>
              <w:pStyle w:val="af1"/>
              <w:jc w:val="both"/>
              <w:rPr>
                <w:rFonts w:ascii="Times New Roman" w:hAnsi="Times New Roman" w:cs="Times New Roman"/>
                <w:b/>
                <w:bCs/>
                <w:noProof/>
              </w:rPr>
            </w:pPr>
            <w:r w:rsidRPr="00583F13">
              <w:rPr>
                <w:rFonts w:ascii="Times New Roman" w:hAnsi="Times New Roman" w:cs="Times New Roman"/>
                <w:b/>
                <w:bCs/>
                <w:noProof/>
              </w:rPr>
              <w:t>Формула оценки:</w:t>
            </w:r>
          </w:p>
          <w:p w14:paraId="1F32EC9D" w14:textId="5118C368" w:rsidR="008F5A73" w:rsidRPr="00583F13" w:rsidRDefault="008F5A73" w:rsidP="00F93482">
            <w:pPr>
              <w:pStyle w:val="af1"/>
              <w:jc w:val="both"/>
              <w:rPr>
                <w:rFonts w:ascii="Times New Roman" w:hAnsi="Times New Roman" w:cs="Times New Roman"/>
                <w:noProof/>
              </w:rPr>
            </w:pPr>
            <w:r w:rsidRPr="00583F13">
              <w:rPr>
                <w:rFonts w:ascii="Times New Roman" w:hAnsi="Times New Roman" w:cs="Times New Roman"/>
                <w:noProof/>
              </w:rPr>
              <w:lastRenderedPageBreak/>
              <w:t>Наибольшее значение является лучшим условием исполнения контракта (договора).</w:t>
            </w:r>
          </w:p>
          <w:p w14:paraId="1E8071C1" w14:textId="77777777" w:rsidR="008F5A73" w:rsidRPr="00583F13" w:rsidRDefault="008F5A73" w:rsidP="00F93482">
            <w:pPr>
              <w:pStyle w:val="af1"/>
              <w:jc w:val="both"/>
              <w:rPr>
                <w:rFonts w:ascii="Times New Roman" w:hAnsi="Times New Roman" w:cs="Times New Roman"/>
                <w:noProof/>
              </w:rPr>
            </w:pPr>
          </w:p>
          <w:p w14:paraId="201DE874" w14:textId="166A036D" w:rsidR="008F5A73" w:rsidRPr="00583F13" w:rsidRDefault="008F5A73" w:rsidP="00277EF8">
            <w:pPr>
              <w:pStyle w:val="af1"/>
              <w:jc w:val="center"/>
              <w:rPr>
                <w:rFonts w:ascii="Times New Roman" w:hAnsi="Times New Roman" w:cs="Times New Roman"/>
                <w:noProof/>
              </w:rPr>
            </w:pPr>
            <w:r w:rsidRPr="00583F13">
              <w:rPr>
                <w:rFonts w:ascii="Times New Roman" w:hAnsi="Times New Roman" w:cs="Times New Roman"/>
                <w:noProof/>
              </w:rPr>
              <w:drawing>
                <wp:inline distT="0" distB="0" distL="0" distR="0" wp14:anchorId="21061C45" wp14:editId="47BB653D">
                  <wp:extent cx="2352675" cy="504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226" cy="505372"/>
                          </a:xfrm>
                          <a:prstGeom prst="rect">
                            <a:avLst/>
                          </a:prstGeom>
                          <a:noFill/>
                          <a:ln>
                            <a:noFill/>
                          </a:ln>
                        </pic:spPr>
                      </pic:pic>
                    </a:graphicData>
                  </a:graphic>
                </wp:inline>
              </w:drawing>
            </w:r>
          </w:p>
          <w:p w14:paraId="543796ED" w14:textId="77777777" w:rsidR="008F5A73" w:rsidRPr="00583F13" w:rsidRDefault="008F5A73" w:rsidP="00F93482">
            <w:pPr>
              <w:pStyle w:val="af1"/>
              <w:jc w:val="both"/>
              <w:rPr>
                <w:rFonts w:ascii="Times New Roman" w:hAnsi="Times New Roman" w:cs="Times New Roman"/>
                <w:noProof/>
              </w:rPr>
            </w:pPr>
          </w:p>
          <w:p w14:paraId="4EB0F8BA" w14:textId="1A98E0A6" w:rsidR="008F5A73" w:rsidRPr="00583F13" w:rsidRDefault="008F5A73" w:rsidP="00F93482">
            <w:pPr>
              <w:pStyle w:val="af1"/>
              <w:jc w:val="both"/>
              <w:rPr>
                <w:rFonts w:ascii="Times New Roman" w:hAnsi="Times New Roman" w:cs="Times New Roman"/>
                <w:noProof/>
              </w:rPr>
            </w:pPr>
            <w:r w:rsidRPr="00583F13">
              <w:rPr>
                <w:rFonts w:ascii="Times New Roman" w:hAnsi="Times New Roman" w:cs="Times New Roman"/>
                <w:noProof/>
              </w:rPr>
              <w:t>где:</w:t>
            </w:r>
          </w:p>
          <w:p w14:paraId="492C8273" w14:textId="6543A6B9" w:rsidR="008F5A73" w:rsidRPr="00583F13" w:rsidRDefault="008F5A73" w:rsidP="006933E4">
            <w:pPr>
              <w:pStyle w:val="af1"/>
              <w:jc w:val="both"/>
              <w:rPr>
                <w:rFonts w:ascii="Times New Roman" w:hAnsi="Times New Roman" w:cs="Times New Roman"/>
                <w:noProof/>
              </w:rPr>
            </w:pPr>
            <w:r w:rsidRPr="00583F13">
              <w:rPr>
                <w:rFonts w:ascii="Times New Roman" w:hAnsi="Times New Roman" w:cs="Times New Roman"/>
                <w:noProof/>
              </w:rPr>
              <w:t>Х</w:t>
            </w:r>
            <w:r w:rsidRPr="00583F13">
              <w:rPr>
                <w:rFonts w:ascii="Times New Roman" w:hAnsi="Times New Roman" w:cs="Times New Roman"/>
                <w:noProof/>
                <w:vertAlign w:val="subscript"/>
              </w:rPr>
              <w:t>max</w:t>
            </w:r>
            <w:r w:rsidRPr="00583F13">
              <w:rPr>
                <w:rFonts w:ascii="Times New Roman" w:hAnsi="Times New Roman" w:cs="Times New Roman"/>
                <w:noProof/>
              </w:rPr>
              <w:t xml:space="preserve"> - максимальное значение характеристики объекта закупки, содержащееся в заявках (частях заявок), подлежащих оценке по показателю;</w:t>
            </w:r>
          </w:p>
          <w:p w14:paraId="4B954520" w14:textId="4BCD5BAE" w:rsidR="008F5A73" w:rsidRPr="00583F13" w:rsidRDefault="008F5A73" w:rsidP="006933E4">
            <w:pPr>
              <w:pStyle w:val="af1"/>
              <w:jc w:val="both"/>
              <w:rPr>
                <w:rFonts w:ascii="Times New Roman" w:hAnsi="Times New Roman" w:cs="Times New Roman"/>
                <w:noProof/>
              </w:rPr>
            </w:pPr>
            <w:r w:rsidRPr="00583F13">
              <w:rPr>
                <w:rFonts w:ascii="Times New Roman" w:hAnsi="Times New Roman" w:cs="Times New Roman"/>
                <w:noProof/>
              </w:rPr>
              <w:t>Х</w:t>
            </w:r>
            <w:r w:rsidRPr="00583F13">
              <w:rPr>
                <w:rFonts w:ascii="Times New Roman" w:hAnsi="Times New Roman" w:cs="Times New Roman"/>
                <w:noProof/>
                <w:vertAlign w:val="subscript"/>
              </w:rPr>
              <w:t>i</w:t>
            </w:r>
            <w:r w:rsidRPr="00583F13">
              <w:rPr>
                <w:rFonts w:ascii="Times New Roman" w:hAnsi="Times New Roman" w:cs="Times New Roman"/>
                <w:noProof/>
              </w:rPr>
              <w:t xml:space="preserve"> - значение характеристики объекта закупки, содержащееся в предложении участника закупки, заявка (часть заявки) подлежащих в соответствии с Федеральным законом от 05.04.2013 № 44-ФЗ оценке по критерию оценки «квалификация участников закупки»;</w:t>
            </w:r>
          </w:p>
          <w:p w14:paraId="18C3D133" w14:textId="455C2BD5" w:rsidR="008F5A73" w:rsidRPr="00583F13" w:rsidRDefault="008F5A73" w:rsidP="006933E4">
            <w:pPr>
              <w:pStyle w:val="af1"/>
              <w:jc w:val="both"/>
              <w:rPr>
                <w:rFonts w:ascii="Times New Roman" w:hAnsi="Times New Roman" w:cs="Times New Roman"/>
                <w:noProof/>
              </w:rPr>
            </w:pPr>
            <w:r w:rsidRPr="00583F13">
              <w:rPr>
                <w:rFonts w:ascii="Times New Roman" w:hAnsi="Times New Roman" w:cs="Times New Roman"/>
                <w:noProof/>
              </w:rPr>
              <w:t>Х</w:t>
            </w:r>
            <w:r w:rsidRPr="00583F13">
              <w:rPr>
                <w:rFonts w:ascii="Times New Roman" w:hAnsi="Times New Roman" w:cs="Times New Roman"/>
                <w:noProof/>
                <w:vertAlign w:val="subscript"/>
              </w:rPr>
              <w:t>min</w:t>
            </w:r>
            <w:r w:rsidRPr="00583F13">
              <w:rPr>
                <w:rFonts w:ascii="Times New Roman" w:hAnsi="Times New Roman" w:cs="Times New Roman"/>
                <w:noProof/>
              </w:rPr>
              <w:t xml:space="preserve"> - минимальное значение характеристики объекта закупки, содержащееся в заявках (частях заявок), подлежащих оценке по показателю.</w:t>
            </w:r>
          </w:p>
        </w:tc>
      </w:tr>
    </w:tbl>
    <w:p w14:paraId="7043A339" w14:textId="77777777" w:rsidR="00AE53C3" w:rsidRPr="00A6714D" w:rsidRDefault="00AE53C3" w:rsidP="009C3249">
      <w:pPr>
        <w:jc w:val="both"/>
        <w:rPr>
          <w:rFonts w:ascii="Times New Roman" w:hAnsi="Times New Roman" w:cs="Times New Roman"/>
          <w:sz w:val="16"/>
          <w:szCs w:val="16"/>
        </w:rPr>
      </w:pPr>
    </w:p>
    <w:tbl>
      <w:tblPr>
        <w:tblW w:w="15668" w:type="dxa"/>
        <w:tblInd w:w="-359" w:type="dxa"/>
        <w:tblLayout w:type="fixed"/>
        <w:tblCellMar>
          <w:top w:w="102" w:type="dxa"/>
          <w:left w:w="62" w:type="dxa"/>
          <w:bottom w:w="102" w:type="dxa"/>
          <w:right w:w="62" w:type="dxa"/>
        </w:tblCellMar>
        <w:tblLook w:val="0000" w:firstRow="0" w:lastRow="0" w:firstColumn="0" w:lastColumn="0" w:noHBand="0" w:noVBand="0"/>
      </w:tblPr>
      <w:tblGrid>
        <w:gridCol w:w="359"/>
        <w:gridCol w:w="279"/>
        <w:gridCol w:w="6728"/>
        <w:gridCol w:w="8228"/>
        <w:gridCol w:w="74"/>
      </w:tblGrid>
      <w:tr w:rsidR="00786749" w:rsidRPr="00BB469C" w14:paraId="6AA7216B" w14:textId="77777777" w:rsidTr="001C642E">
        <w:trPr>
          <w:gridBefore w:val="1"/>
          <w:wBefore w:w="359" w:type="dxa"/>
        </w:trPr>
        <w:tc>
          <w:tcPr>
            <w:tcW w:w="15309" w:type="dxa"/>
            <w:gridSpan w:val="4"/>
            <w:tcBorders>
              <w:top w:val="nil"/>
              <w:left w:val="nil"/>
              <w:bottom w:val="nil"/>
              <w:right w:val="nil"/>
            </w:tcBorders>
          </w:tcPr>
          <w:p w14:paraId="6AA8D959" w14:textId="77777777" w:rsidR="00786749" w:rsidRPr="00BB469C" w:rsidRDefault="00786749" w:rsidP="00786749">
            <w:pPr>
              <w:widowControl w:val="0"/>
              <w:autoSpaceDE w:val="0"/>
              <w:autoSpaceDN w:val="0"/>
              <w:spacing w:after="0" w:line="240" w:lineRule="auto"/>
              <w:jc w:val="center"/>
              <w:outlineLvl w:val="2"/>
              <w:rPr>
                <w:rFonts w:ascii="Times New Roman" w:eastAsia="Times New Roman" w:hAnsi="Times New Roman" w:cs="Times New Roman"/>
                <w:b/>
                <w:lang w:eastAsia="ru-RU"/>
              </w:rPr>
            </w:pPr>
            <w:bookmarkStart w:id="3" w:name="_Hlk121388753"/>
            <w:r w:rsidRPr="00BB469C">
              <w:rPr>
                <w:rFonts w:ascii="Times New Roman" w:eastAsia="Times New Roman" w:hAnsi="Times New Roman" w:cs="Times New Roman"/>
                <w:b/>
                <w:lang w:eastAsia="ru-RU"/>
              </w:rPr>
              <w:t>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tc>
      </w:tr>
      <w:tr w:rsidR="00BB469C" w:rsidRPr="00BB469C" w14:paraId="104B7657"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Pr>
        <w:tc>
          <w:tcPr>
            <w:tcW w:w="638" w:type="dxa"/>
            <w:gridSpan w:val="2"/>
            <w:vAlign w:val="center"/>
          </w:tcPr>
          <w:p w14:paraId="7F4F0932" w14:textId="77777777" w:rsidR="00786749" w:rsidRPr="00BB469C" w:rsidRDefault="0015042B"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w:t>
            </w:r>
          </w:p>
        </w:tc>
        <w:tc>
          <w:tcPr>
            <w:tcW w:w="6728" w:type="dxa"/>
            <w:vAlign w:val="center"/>
          </w:tcPr>
          <w:p w14:paraId="1620D1E8"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8228" w:type="dxa"/>
            <w:vAlign w:val="center"/>
          </w:tcPr>
          <w:p w14:paraId="042165CF"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Положение о применения критерия оценки, показателя оценки, показателя оценки, детализирующего показатель оценки</w:t>
            </w:r>
          </w:p>
        </w:tc>
      </w:tr>
      <w:tr w:rsidR="00BB469C" w:rsidRPr="00BB469C" w14:paraId="69B85D4B"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Pr>
        <w:tc>
          <w:tcPr>
            <w:tcW w:w="638" w:type="dxa"/>
            <w:gridSpan w:val="2"/>
            <w:vAlign w:val="center"/>
          </w:tcPr>
          <w:p w14:paraId="3A07ADAA"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1</w:t>
            </w:r>
          </w:p>
        </w:tc>
        <w:tc>
          <w:tcPr>
            <w:tcW w:w="6728" w:type="dxa"/>
            <w:vAlign w:val="center"/>
          </w:tcPr>
          <w:p w14:paraId="539E263A"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bookmarkStart w:id="4" w:name="P431"/>
            <w:bookmarkEnd w:id="4"/>
            <w:r w:rsidRPr="00BB469C">
              <w:rPr>
                <w:rFonts w:ascii="Times New Roman" w:eastAsia="Times New Roman" w:hAnsi="Times New Roman" w:cs="Times New Roman"/>
                <w:lang w:eastAsia="ru-RU"/>
              </w:rPr>
              <w:t>2</w:t>
            </w:r>
          </w:p>
        </w:tc>
        <w:tc>
          <w:tcPr>
            <w:tcW w:w="8228" w:type="dxa"/>
            <w:vAlign w:val="center"/>
          </w:tcPr>
          <w:p w14:paraId="752D663E"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bookmarkStart w:id="5" w:name="P432"/>
            <w:bookmarkEnd w:id="5"/>
            <w:r w:rsidRPr="00BB469C">
              <w:rPr>
                <w:rFonts w:ascii="Times New Roman" w:eastAsia="Times New Roman" w:hAnsi="Times New Roman" w:cs="Times New Roman"/>
                <w:lang w:eastAsia="ru-RU"/>
              </w:rPr>
              <w:t>3</w:t>
            </w:r>
          </w:p>
        </w:tc>
      </w:tr>
      <w:tr w:rsidR="00BB469C" w:rsidRPr="00BB469C" w14:paraId="141AE610"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Pr>
        <w:tc>
          <w:tcPr>
            <w:tcW w:w="638" w:type="dxa"/>
            <w:gridSpan w:val="2"/>
            <w:vAlign w:val="center"/>
          </w:tcPr>
          <w:p w14:paraId="60E0015A" w14:textId="77777777" w:rsidR="00107247" w:rsidRPr="00BB469C" w:rsidRDefault="00107247"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1</w:t>
            </w:r>
          </w:p>
        </w:tc>
        <w:tc>
          <w:tcPr>
            <w:tcW w:w="6728" w:type="dxa"/>
            <w:vAlign w:val="center"/>
          </w:tcPr>
          <w:p w14:paraId="0CA0C43F" w14:textId="77777777" w:rsidR="00107247" w:rsidRPr="00BB469C" w:rsidRDefault="00107247" w:rsidP="00107247">
            <w:pPr>
              <w:widowControl w:val="0"/>
              <w:autoSpaceDE w:val="0"/>
              <w:autoSpaceDN w:val="0"/>
              <w:spacing w:after="0" w:line="240" w:lineRule="auto"/>
              <w:jc w:val="both"/>
              <w:rPr>
                <w:rFonts w:ascii="Times New Roman" w:hAnsi="Times New Roman" w:cs="Times New Roman"/>
              </w:rPr>
            </w:pPr>
            <w:r w:rsidRPr="00BB469C">
              <w:rPr>
                <w:rFonts w:ascii="Times New Roman" w:hAnsi="Times New Roman" w:cs="Times New Roman"/>
                <w:b/>
              </w:rPr>
              <w:t>Наименование критерия оценки:</w:t>
            </w:r>
            <w:r w:rsidRPr="00BB469C">
              <w:rPr>
                <w:rFonts w:ascii="Times New Roman" w:hAnsi="Times New Roman" w:cs="Times New Roman"/>
              </w:rPr>
              <w:t xml:space="preserve">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8228" w:type="dxa"/>
            <w:vAlign w:val="center"/>
          </w:tcPr>
          <w:p w14:paraId="0E95639B" w14:textId="217E92BD" w:rsidR="00107247" w:rsidRPr="00C16367" w:rsidRDefault="00107247" w:rsidP="00C16367">
            <w:pPr>
              <w:widowControl w:val="0"/>
              <w:autoSpaceDE w:val="0"/>
              <w:autoSpaceDN w:val="0"/>
              <w:spacing w:after="0" w:line="240" w:lineRule="auto"/>
              <w:jc w:val="both"/>
              <w:rPr>
                <w:rFonts w:ascii="Times New Roman" w:eastAsia="Times New Roman" w:hAnsi="Times New Roman" w:cs="Times New Roman"/>
                <w:lang w:eastAsia="ru-RU"/>
              </w:rPr>
            </w:pPr>
          </w:p>
        </w:tc>
      </w:tr>
      <w:tr w:rsidR="00BB469C" w:rsidRPr="00BB469C" w14:paraId="358DA9E6"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Height w:val="513"/>
        </w:trPr>
        <w:tc>
          <w:tcPr>
            <w:tcW w:w="638" w:type="dxa"/>
            <w:gridSpan w:val="2"/>
          </w:tcPr>
          <w:p w14:paraId="66F8A27E" w14:textId="77777777" w:rsidR="00786749" w:rsidRPr="00BB469C" w:rsidRDefault="00107247" w:rsidP="001975B6">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lastRenderedPageBreak/>
              <w:t>1.1</w:t>
            </w:r>
          </w:p>
        </w:tc>
        <w:tc>
          <w:tcPr>
            <w:tcW w:w="6728" w:type="dxa"/>
          </w:tcPr>
          <w:p w14:paraId="6B7E9BD4" w14:textId="5ED9C079" w:rsidR="001863E6" w:rsidRPr="00BB469C" w:rsidRDefault="001863E6" w:rsidP="00AE67E9">
            <w:pPr>
              <w:jc w:val="both"/>
              <w:rPr>
                <w:rFonts w:ascii="Times New Roman" w:hAnsi="Times New Roman" w:cs="Times New Roman"/>
              </w:rPr>
            </w:pPr>
            <w:r w:rsidRPr="00BB469C">
              <w:rPr>
                <w:rFonts w:ascii="Times New Roman" w:eastAsia="Times New Roman" w:hAnsi="Times New Roman" w:cs="Times New Roman"/>
                <w:lang w:eastAsia="ru-RU"/>
              </w:rPr>
              <w:t xml:space="preserve">- </w:t>
            </w:r>
            <w:r w:rsidRPr="00BB469C">
              <w:rPr>
                <w:rFonts w:ascii="Times New Roman" w:eastAsia="Times New Roman" w:hAnsi="Times New Roman" w:cs="Times New Roman"/>
                <w:b/>
                <w:lang w:eastAsia="ru-RU"/>
              </w:rPr>
              <w:t>Наименование показателя оценки</w:t>
            </w:r>
            <w:r w:rsidR="00D31AB3" w:rsidRPr="00BB469C">
              <w:rPr>
                <w:rFonts w:ascii="Times New Roman" w:eastAsia="Times New Roman" w:hAnsi="Times New Roman" w:cs="Times New Roman"/>
                <w:b/>
                <w:lang w:eastAsia="ru-RU"/>
              </w:rPr>
              <w:t>:</w:t>
            </w:r>
            <w:r w:rsidR="00D31AB3" w:rsidRPr="00BB469C">
              <w:rPr>
                <w:rFonts w:ascii="Times New Roman" w:eastAsia="Times New Roman" w:hAnsi="Times New Roman" w:cs="Times New Roman"/>
                <w:lang w:eastAsia="ru-RU"/>
              </w:rPr>
              <w:t xml:space="preserve"> </w:t>
            </w:r>
            <w:r w:rsidRPr="00BB469C">
              <w:rPr>
                <w:rFonts w:ascii="Times New Roman" w:eastAsia="Times New Roman" w:hAnsi="Times New Roman" w:cs="Times New Roman"/>
                <w:lang w:eastAsia="ru-RU"/>
              </w:rPr>
              <w:t>«</w:t>
            </w:r>
            <w:r w:rsidR="00AE67E9" w:rsidRPr="00AE67E9">
              <w:rPr>
                <w:rFonts w:ascii="Times New Roman" w:hAnsi="Times New Roman" w:cs="Times New Roman"/>
              </w:rPr>
              <w:t>Наличие у участников закупки опыта поставки товара, выполнения работы, оказания услуги, связанного с предметом закупки</w:t>
            </w:r>
            <w:r w:rsidRPr="00BB469C">
              <w:rPr>
                <w:rFonts w:ascii="Times New Roman" w:eastAsia="Times New Roman" w:hAnsi="Times New Roman" w:cs="Times New Roman"/>
                <w:lang w:eastAsia="ru-RU"/>
              </w:rPr>
              <w:t>»</w:t>
            </w:r>
            <w:r w:rsidR="00D31AB3" w:rsidRPr="00BB469C">
              <w:rPr>
                <w:rFonts w:ascii="Times New Roman" w:eastAsia="Times New Roman" w:hAnsi="Times New Roman" w:cs="Times New Roman"/>
                <w:lang w:eastAsia="ru-RU"/>
              </w:rPr>
              <w:t>:</w:t>
            </w:r>
          </w:p>
          <w:p w14:paraId="732D0EF8" w14:textId="77777777" w:rsidR="00D31AB3" w:rsidRPr="00BB469C" w:rsidRDefault="00D31AB3" w:rsidP="00D31AB3">
            <w:pPr>
              <w:widowControl w:val="0"/>
              <w:autoSpaceDE w:val="0"/>
              <w:autoSpaceDN w:val="0"/>
              <w:spacing w:after="0" w:line="240" w:lineRule="auto"/>
              <w:ind w:firstLine="1134"/>
              <w:jc w:val="both"/>
              <w:rPr>
                <w:rFonts w:ascii="Times New Roman" w:eastAsia="Times New Roman" w:hAnsi="Times New Roman" w:cs="Times New Roman"/>
                <w:lang w:eastAsia="ru-RU"/>
              </w:rPr>
            </w:pPr>
          </w:p>
          <w:p w14:paraId="22A4432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12B0B072"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1F6DBC44"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FDC2EAE"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CF7A8F8"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541A112D"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0711D872"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52A952DF"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4DD1D76"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71C019A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71A4D0B7"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5AE7ED6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0E8B31B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0CFEA374"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1FD1638C"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3EE4B37F"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66C6ED78"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789108BB"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6F08DC9A"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203E4B9" w14:textId="77777777" w:rsidR="009E2297" w:rsidRPr="00BB469C" w:rsidRDefault="009E2297" w:rsidP="000A06FA">
            <w:pPr>
              <w:widowControl w:val="0"/>
              <w:autoSpaceDE w:val="0"/>
              <w:autoSpaceDN w:val="0"/>
              <w:spacing w:after="0" w:line="240" w:lineRule="auto"/>
              <w:jc w:val="both"/>
              <w:rPr>
                <w:rFonts w:ascii="Times New Roman" w:eastAsia="Times New Roman" w:hAnsi="Times New Roman" w:cs="Times New Roman"/>
                <w:lang w:eastAsia="ru-RU"/>
              </w:rPr>
            </w:pPr>
          </w:p>
        </w:tc>
        <w:tc>
          <w:tcPr>
            <w:tcW w:w="8228" w:type="dxa"/>
          </w:tcPr>
          <w:p w14:paraId="2A6A72E3" w14:textId="67FFC4DA"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Оценивается предложение участника о количестве (в штуках), исполненных Участником закупки договор</w:t>
            </w:r>
            <w:r w:rsidR="000054D4">
              <w:rPr>
                <w:rFonts w:ascii="Times New Roman" w:hAnsi="Times New Roman" w:cs="Times New Roman"/>
                <w:szCs w:val="22"/>
              </w:rPr>
              <w:t>ов</w:t>
            </w:r>
            <w:r w:rsidR="0074206E">
              <w:rPr>
                <w:rFonts w:ascii="Times New Roman" w:hAnsi="Times New Roman" w:cs="Times New Roman"/>
                <w:szCs w:val="22"/>
              </w:rPr>
              <w:t xml:space="preserve"> заключенны</w:t>
            </w:r>
            <w:r w:rsidR="000054D4">
              <w:rPr>
                <w:rFonts w:ascii="Times New Roman" w:hAnsi="Times New Roman" w:cs="Times New Roman"/>
                <w:szCs w:val="22"/>
              </w:rPr>
              <w:t>х</w:t>
            </w:r>
            <w:r w:rsidR="0074206E">
              <w:rPr>
                <w:rFonts w:ascii="Times New Roman" w:hAnsi="Times New Roman" w:cs="Times New Roman"/>
                <w:szCs w:val="22"/>
              </w:rPr>
              <w:t xml:space="preserve"> и </w:t>
            </w:r>
            <w:r w:rsidR="000054D4">
              <w:rPr>
                <w:rFonts w:ascii="Times New Roman" w:hAnsi="Times New Roman" w:cs="Times New Roman"/>
                <w:szCs w:val="22"/>
              </w:rPr>
              <w:t>исполненных</w:t>
            </w:r>
            <w:r w:rsidR="0074206E">
              <w:rPr>
                <w:rFonts w:ascii="Times New Roman" w:hAnsi="Times New Roman" w:cs="Times New Roman"/>
                <w:szCs w:val="22"/>
              </w:rPr>
              <w:t xml:space="preserve"> в </w:t>
            </w:r>
            <w:r w:rsidR="000054D4">
              <w:rPr>
                <w:rFonts w:ascii="Times New Roman" w:hAnsi="Times New Roman" w:cs="Times New Roman"/>
                <w:szCs w:val="22"/>
              </w:rPr>
              <w:t>соответствии</w:t>
            </w:r>
            <w:r w:rsidR="0074206E">
              <w:rPr>
                <w:rFonts w:ascii="Times New Roman" w:hAnsi="Times New Roman" w:cs="Times New Roman"/>
                <w:szCs w:val="22"/>
              </w:rPr>
              <w:t xml:space="preserve"> с</w:t>
            </w:r>
            <w:r w:rsidR="000054D4" w:rsidRPr="000054D4">
              <w:rPr>
                <w:rFonts w:ascii="Times New Roman" w:eastAsiaTheme="minorHAnsi" w:hAnsi="Times New Roman" w:cs="Times New Roman"/>
                <w:szCs w:val="22"/>
                <w:highlight w:val="yellow"/>
                <w:lang w:eastAsia="en-US"/>
              </w:rPr>
              <w:t xml:space="preserve"> </w:t>
            </w:r>
            <w:r w:rsidR="000054D4" w:rsidRPr="000054D4">
              <w:rPr>
                <w:rFonts w:ascii="Times New Roman" w:hAnsi="Times New Roman" w:cs="Times New Roman"/>
                <w:szCs w:val="22"/>
              </w:rPr>
              <w:t xml:space="preserve"> Федеральным законом №</w:t>
            </w:r>
            <w:r w:rsidR="000054D4">
              <w:rPr>
                <w:rFonts w:ascii="Times New Roman" w:hAnsi="Times New Roman" w:cs="Times New Roman"/>
                <w:szCs w:val="22"/>
              </w:rPr>
              <w:t>223</w:t>
            </w:r>
            <w:r w:rsidR="000054D4" w:rsidRPr="000054D4">
              <w:rPr>
                <w:rFonts w:ascii="Times New Roman" w:hAnsi="Times New Roman" w:cs="Times New Roman"/>
                <w:szCs w:val="22"/>
              </w:rPr>
              <w:t xml:space="preserve">-ФЗ от </w:t>
            </w:r>
            <w:r w:rsidR="000054D4">
              <w:rPr>
                <w:rFonts w:ascii="Times New Roman" w:hAnsi="Times New Roman" w:cs="Times New Roman"/>
                <w:szCs w:val="22"/>
              </w:rPr>
              <w:t>18.07.2011</w:t>
            </w:r>
            <w:r w:rsidR="000054D4" w:rsidRPr="000054D4">
              <w:rPr>
                <w:rFonts w:ascii="Times New Roman" w:hAnsi="Times New Roman" w:cs="Times New Roman"/>
                <w:szCs w:val="22"/>
              </w:rPr>
              <w:t>г.</w:t>
            </w:r>
            <w:r w:rsidRPr="000054D4">
              <w:rPr>
                <w:rFonts w:ascii="Times New Roman" w:hAnsi="Times New Roman" w:cs="Times New Roman"/>
                <w:szCs w:val="22"/>
              </w:rPr>
              <w:t xml:space="preserve">, </w:t>
            </w:r>
            <w:r w:rsidR="00F22D0A">
              <w:rPr>
                <w:rFonts w:ascii="Times New Roman" w:hAnsi="Times New Roman" w:cs="Times New Roman"/>
                <w:szCs w:val="22"/>
              </w:rPr>
              <w:t xml:space="preserve">а также контрактов </w:t>
            </w:r>
            <w:r w:rsidRPr="000054D4">
              <w:rPr>
                <w:rFonts w:ascii="Times New Roman" w:hAnsi="Times New Roman" w:cs="Times New Roman"/>
                <w:szCs w:val="22"/>
              </w:rPr>
              <w:t>заключенные и исполненные в соответствии с Федеральным законом №44-ФЗ от 05.04.2013 г</w:t>
            </w:r>
            <w:r w:rsidR="000054D4" w:rsidRPr="000054D4">
              <w:rPr>
                <w:rFonts w:ascii="Times New Roman" w:hAnsi="Times New Roman" w:cs="Times New Roman"/>
                <w:szCs w:val="22"/>
              </w:rPr>
              <w:t>.</w:t>
            </w:r>
            <w:r w:rsidRPr="000054D4">
              <w:rPr>
                <w:rFonts w:ascii="Times New Roman" w:hAnsi="Times New Roman" w:cs="Times New Roman"/>
                <w:szCs w:val="22"/>
              </w:rPr>
              <w:t>, где</w:t>
            </w:r>
            <w:r w:rsidRPr="00BB469C">
              <w:rPr>
                <w:rFonts w:ascii="Times New Roman" w:hAnsi="Times New Roman" w:cs="Times New Roman"/>
                <w:szCs w:val="22"/>
              </w:rPr>
              <w:t xml:space="preserve"> последний акт, составленный при исполнении </w:t>
            </w:r>
            <w:r w:rsidR="002801C1" w:rsidRPr="002801C1">
              <w:rPr>
                <w:rFonts w:ascii="Times New Roman" w:hAnsi="Times New Roman" w:cs="Times New Roman"/>
                <w:szCs w:val="22"/>
              </w:rPr>
              <w:t>договор</w:t>
            </w:r>
            <w:r w:rsidR="002801C1">
              <w:rPr>
                <w:rFonts w:ascii="Times New Roman" w:hAnsi="Times New Roman" w:cs="Times New Roman"/>
                <w:szCs w:val="22"/>
              </w:rPr>
              <w:t>а</w:t>
            </w:r>
            <w:r w:rsidR="0074206E">
              <w:rPr>
                <w:rFonts w:ascii="Times New Roman" w:hAnsi="Times New Roman" w:cs="Times New Roman"/>
                <w:szCs w:val="22"/>
              </w:rPr>
              <w:t xml:space="preserve"> в рамках Федерального закона №223-ФЗ</w:t>
            </w:r>
            <w:r w:rsidR="002801C1" w:rsidRPr="002801C1">
              <w:rPr>
                <w:rFonts w:ascii="Times New Roman" w:hAnsi="Times New Roman" w:cs="Times New Roman"/>
                <w:szCs w:val="22"/>
              </w:rPr>
              <w:t>, в том числе заключенн</w:t>
            </w:r>
            <w:r w:rsidR="002801C1">
              <w:rPr>
                <w:rFonts w:ascii="Times New Roman" w:hAnsi="Times New Roman" w:cs="Times New Roman"/>
                <w:szCs w:val="22"/>
              </w:rPr>
              <w:t>ого</w:t>
            </w:r>
            <w:r w:rsidR="002801C1" w:rsidRPr="002801C1">
              <w:rPr>
                <w:rFonts w:ascii="Times New Roman" w:hAnsi="Times New Roman" w:cs="Times New Roman"/>
                <w:szCs w:val="22"/>
              </w:rPr>
              <w:t xml:space="preserve"> и исполненн</w:t>
            </w:r>
            <w:r w:rsidR="002801C1">
              <w:rPr>
                <w:rFonts w:ascii="Times New Roman" w:hAnsi="Times New Roman" w:cs="Times New Roman"/>
                <w:szCs w:val="22"/>
              </w:rPr>
              <w:t>ого</w:t>
            </w:r>
            <w:r w:rsidR="002801C1" w:rsidRPr="002801C1">
              <w:rPr>
                <w:rFonts w:ascii="Times New Roman" w:hAnsi="Times New Roman" w:cs="Times New Roman"/>
                <w:szCs w:val="22"/>
              </w:rPr>
              <w:t xml:space="preserve"> в соответствии с Федеральным законом №44-ФЗ от 05.04.2013 г</w:t>
            </w:r>
            <w:r w:rsidRPr="00BB469C">
              <w:rPr>
                <w:rFonts w:ascii="Times New Roman" w:hAnsi="Times New Roman" w:cs="Times New Roman"/>
                <w:szCs w:val="22"/>
              </w:rPr>
              <w:t xml:space="preserve">, должен быть подписан не </w:t>
            </w:r>
            <w:r w:rsidRPr="00AE67E9">
              <w:rPr>
                <w:rFonts w:ascii="Times New Roman" w:hAnsi="Times New Roman" w:cs="Times New Roman"/>
                <w:szCs w:val="22"/>
              </w:rPr>
              <w:t>ранее чем за 5 лет до даты окончания</w:t>
            </w:r>
            <w:r w:rsidRPr="00BB469C">
              <w:rPr>
                <w:rFonts w:ascii="Times New Roman" w:hAnsi="Times New Roman" w:cs="Times New Roman"/>
                <w:szCs w:val="22"/>
              </w:rPr>
              <w:t xml:space="preserve"> срока подачи заявок. К оценке принимаются исключительно исполненные </w:t>
            </w:r>
            <w:r w:rsidR="002801C1" w:rsidRPr="002801C1">
              <w:rPr>
                <w:rFonts w:ascii="Times New Roman" w:hAnsi="Times New Roman" w:cs="Times New Roman"/>
                <w:szCs w:val="22"/>
              </w:rPr>
              <w:t>договоры, в том числе заключенные и исполненные в соответствии с Федеральным законом №44-ФЗ от 05.04.2013г</w:t>
            </w:r>
            <w:r w:rsidRPr="00BB469C">
              <w:rPr>
                <w:rFonts w:ascii="Times New Roman" w:hAnsi="Times New Roman" w:cs="Times New Roman"/>
                <w:szCs w:val="22"/>
              </w:rPr>
              <w:t>, при исполнении котор</w:t>
            </w:r>
            <w:r w:rsidR="002801C1">
              <w:rPr>
                <w:rFonts w:ascii="Times New Roman" w:hAnsi="Times New Roman" w:cs="Times New Roman"/>
                <w:szCs w:val="22"/>
              </w:rPr>
              <w:t>ых</w:t>
            </w:r>
            <w:r w:rsidRPr="00BB469C">
              <w:rPr>
                <w:rFonts w:ascii="Times New Roman" w:hAnsi="Times New Roman" w:cs="Times New Roman"/>
                <w:szCs w:val="22"/>
              </w:rPr>
              <w:t xml:space="preserve"> поставщиком (подрядчиком, исполнителем) исполнены требования об уплате неустоек (штрафов, пеней) (в случае начисления неустоек).</w:t>
            </w:r>
          </w:p>
          <w:p w14:paraId="5EDCAC05" w14:textId="69F5A01B" w:rsidR="00427DE2" w:rsidRPr="00952BC6" w:rsidRDefault="00332D49" w:rsidP="00427DE2">
            <w:pPr>
              <w:pStyle w:val="ConsPlusNormal"/>
              <w:jc w:val="both"/>
              <w:rPr>
                <w:rFonts w:ascii="Times New Roman" w:hAnsi="Times New Roman" w:cs="Times New Roman"/>
                <w:strike/>
                <w:color w:val="FF0000"/>
                <w:szCs w:val="22"/>
              </w:rPr>
            </w:pPr>
            <w:bookmarkStart w:id="6" w:name="_Hlk100931451"/>
            <w:r w:rsidRPr="00A562BB">
              <w:rPr>
                <w:rFonts w:ascii="Times New Roman" w:hAnsi="Times New Roman" w:cs="Times New Roman"/>
                <w:szCs w:val="22"/>
              </w:rPr>
              <w:t>Подтверждением наличие опыта участника закупки</w:t>
            </w:r>
            <w:r w:rsidR="00427DE2" w:rsidRPr="00A562BB">
              <w:rPr>
                <w:rFonts w:ascii="Times New Roman" w:hAnsi="Times New Roman" w:cs="Times New Roman"/>
                <w:szCs w:val="22"/>
              </w:rPr>
              <w:t xml:space="preserve"> в рамках данного конкурса считается </w:t>
            </w:r>
            <w:bookmarkEnd w:id="6"/>
            <w:r w:rsidR="00427DE2" w:rsidRPr="00A562BB">
              <w:rPr>
                <w:rFonts w:ascii="Times New Roman" w:hAnsi="Times New Roman" w:cs="Times New Roman"/>
                <w:szCs w:val="22"/>
              </w:rPr>
              <w:t xml:space="preserve">исполненные </w:t>
            </w:r>
            <w:r w:rsidRPr="00A562BB">
              <w:rPr>
                <w:rFonts w:ascii="Times New Roman" w:hAnsi="Times New Roman" w:cs="Times New Roman"/>
                <w:szCs w:val="22"/>
              </w:rPr>
              <w:t>таким участником</w:t>
            </w:r>
            <w:r w:rsidR="00427DE2" w:rsidRPr="00A562BB">
              <w:rPr>
                <w:rFonts w:ascii="Times New Roman" w:hAnsi="Times New Roman" w:cs="Times New Roman"/>
                <w:szCs w:val="22"/>
              </w:rPr>
              <w:t xml:space="preserve"> контракто</w:t>
            </w:r>
            <w:r w:rsidR="00FE718C" w:rsidRPr="00A562BB">
              <w:rPr>
                <w:rFonts w:ascii="Times New Roman" w:hAnsi="Times New Roman" w:cs="Times New Roman"/>
                <w:szCs w:val="22"/>
              </w:rPr>
              <w:t>в/</w:t>
            </w:r>
            <w:r w:rsidR="00427DE2" w:rsidRPr="00A562BB">
              <w:rPr>
                <w:rFonts w:ascii="Times New Roman" w:hAnsi="Times New Roman" w:cs="Times New Roman"/>
                <w:szCs w:val="22"/>
              </w:rPr>
              <w:t xml:space="preserve"> договоров по </w:t>
            </w:r>
            <w:r w:rsidR="00373F1E" w:rsidRPr="00A562BB">
              <w:rPr>
                <w:rFonts w:ascii="Times New Roman" w:hAnsi="Times New Roman" w:cs="Times New Roman"/>
                <w:szCs w:val="22"/>
              </w:rPr>
              <w:t xml:space="preserve">оказанию услуг по проведению </w:t>
            </w:r>
            <w:r w:rsidR="00D830D9" w:rsidRPr="00D731A9">
              <w:rPr>
                <w:rFonts w:ascii="Times New Roman" w:hAnsi="Times New Roman" w:cs="Times New Roman"/>
                <w:szCs w:val="22"/>
              </w:rPr>
              <w:t>аудиторских проверок бухгалтерской (финансовой)</w:t>
            </w:r>
            <w:r w:rsidR="00952BC6">
              <w:rPr>
                <w:rFonts w:ascii="Times New Roman" w:hAnsi="Times New Roman" w:cs="Times New Roman"/>
                <w:szCs w:val="22"/>
              </w:rPr>
              <w:t xml:space="preserve"> отчетности</w:t>
            </w:r>
            <w:r w:rsidR="00E2733D">
              <w:rPr>
                <w:rFonts w:ascii="Times New Roman" w:hAnsi="Times New Roman" w:cs="Times New Roman"/>
                <w:szCs w:val="22"/>
              </w:rPr>
              <w:t>.</w:t>
            </w:r>
            <w:r w:rsidR="00952BC6">
              <w:rPr>
                <w:rFonts w:ascii="Times New Roman" w:hAnsi="Times New Roman" w:cs="Times New Roman"/>
                <w:szCs w:val="22"/>
              </w:rPr>
              <w:t xml:space="preserve"> </w:t>
            </w:r>
          </w:p>
          <w:p w14:paraId="2F6D2FCC" w14:textId="5E5CDDBB"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Сведения о наличии опыта участника должны подтверждаться: копиями исполненных контрактов</w:t>
            </w:r>
            <w:r w:rsidR="00FE718C">
              <w:rPr>
                <w:rFonts w:ascii="Times New Roman" w:hAnsi="Times New Roman" w:cs="Times New Roman"/>
                <w:szCs w:val="22"/>
              </w:rPr>
              <w:t>/</w:t>
            </w:r>
            <w:r w:rsidRPr="00BB469C">
              <w:rPr>
                <w:rFonts w:ascii="Times New Roman" w:hAnsi="Times New Roman" w:cs="Times New Roman"/>
                <w:szCs w:val="22"/>
              </w:rPr>
              <w:t>договоров, копиями актов сдачи-приемки оказанных услуг/выполненных работ, содержащие данные о предмете договора</w:t>
            </w:r>
            <w:r w:rsidR="002801C1">
              <w:rPr>
                <w:rFonts w:ascii="Times New Roman" w:hAnsi="Times New Roman" w:cs="Times New Roman"/>
                <w:szCs w:val="22"/>
              </w:rPr>
              <w:t>/</w:t>
            </w:r>
            <w:r w:rsidRPr="00BB469C">
              <w:rPr>
                <w:rFonts w:ascii="Times New Roman" w:hAnsi="Times New Roman" w:cs="Times New Roman"/>
                <w:szCs w:val="22"/>
              </w:rPr>
              <w:t>контракта и сумме по оказанным услугам/выполненным работам. Копии приложенных в составе заявки документов должны быть читаемыми.</w:t>
            </w:r>
          </w:p>
          <w:p w14:paraId="730BFD6D" w14:textId="77777777" w:rsidR="00AE67E9" w:rsidRDefault="00AE67E9" w:rsidP="00427DE2">
            <w:pPr>
              <w:pStyle w:val="ConsPlusNormal"/>
              <w:jc w:val="both"/>
              <w:rPr>
                <w:rFonts w:ascii="Times New Roman" w:hAnsi="Times New Roman" w:cs="Times New Roman"/>
                <w:szCs w:val="22"/>
              </w:rPr>
            </w:pPr>
          </w:p>
          <w:p w14:paraId="557C97BA" w14:textId="237B9DF9" w:rsidR="005979BE" w:rsidRDefault="00427DE2" w:rsidP="005979BE">
            <w:pPr>
              <w:pStyle w:val="ConsPlusNormal"/>
              <w:jc w:val="both"/>
              <w:rPr>
                <w:rFonts w:ascii="Times New Roman" w:hAnsi="Times New Roman" w:cs="Times New Roman"/>
                <w:szCs w:val="22"/>
              </w:rPr>
            </w:pPr>
            <w:r w:rsidRPr="00B10D0B">
              <w:rPr>
                <w:rFonts w:ascii="Times New Roman" w:hAnsi="Times New Roman" w:cs="Times New Roman"/>
                <w:szCs w:val="22"/>
              </w:rPr>
              <w:t xml:space="preserve">В случае если </w:t>
            </w:r>
            <w:r w:rsidR="005979BE">
              <w:rPr>
                <w:rFonts w:ascii="Times New Roman" w:hAnsi="Times New Roman" w:cs="Times New Roman"/>
                <w:szCs w:val="22"/>
              </w:rPr>
              <w:t xml:space="preserve">договоры/контракты, </w:t>
            </w:r>
            <w:r w:rsidRPr="00B10D0B">
              <w:rPr>
                <w:rFonts w:ascii="Times New Roman" w:hAnsi="Times New Roman" w:cs="Times New Roman"/>
                <w:szCs w:val="22"/>
              </w:rPr>
              <w:t>заключены в электронной форме,</w:t>
            </w:r>
            <w:r w:rsidR="00B47B49">
              <w:rPr>
                <w:rFonts w:ascii="Times New Roman" w:hAnsi="Times New Roman" w:cs="Times New Roman"/>
                <w:szCs w:val="22"/>
              </w:rPr>
              <w:t xml:space="preserve"> </w:t>
            </w:r>
            <w:r w:rsidR="005979BE" w:rsidRPr="000A06FA">
              <w:rPr>
                <w:rFonts w:ascii="Times New Roman" w:hAnsi="Times New Roman" w:cs="Times New Roman"/>
                <w:szCs w:val="22"/>
              </w:rPr>
              <w:t>и информация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 соответствующего реестра</w:t>
            </w:r>
            <w:r w:rsidR="005979BE">
              <w:rPr>
                <w:rFonts w:ascii="Times New Roman" w:hAnsi="Times New Roman" w:cs="Times New Roman"/>
                <w:szCs w:val="22"/>
              </w:rPr>
              <w:t xml:space="preserve">, </w:t>
            </w:r>
            <w:r w:rsidR="005979BE" w:rsidRPr="00B10D0B">
              <w:rPr>
                <w:rFonts w:ascii="Times New Roman" w:hAnsi="Times New Roman" w:cs="Times New Roman"/>
                <w:szCs w:val="22"/>
              </w:rPr>
              <w:t xml:space="preserve">при условии предоставления в составе заявки формы «Сводные сведения о наличии опыта поставки товара, выполнения работы, оказания услуги, связанного с предметом </w:t>
            </w:r>
            <w:r w:rsidR="005979BE">
              <w:rPr>
                <w:rFonts w:ascii="Times New Roman" w:hAnsi="Times New Roman" w:cs="Times New Roman"/>
                <w:szCs w:val="22"/>
              </w:rPr>
              <w:t>закупки</w:t>
            </w:r>
            <w:r w:rsidR="005979BE" w:rsidRPr="00B10D0B">
              <w:rPr>
                <w:rFonts w:ascii="Times New Roman" w:hAnsi="Times New Roman" w:cs="Times New Roman"/>
                <w:szCs w:val="22"/>
              </w:rPr>
              <w:t xml:space="preserve">», содержащей данные о номере, дате заключения, предмете, сумме, дате исполнения </w:t>
            </w:r>
            <w:r w:rsidR="005979BE">
              <w:rPr>
                <w:rFonts w:ascii="Times New Roman" w:hAnsi="Times New Roman" w:cs="Times New Roman"/>
                <w:szCs w:val="22"/>
              </w:rPr>
              <w:t>договора/</w:t>
            </w:r>
            <w:r w:rsidR="005979BE" w:rsidRPr="00B10D0B">
              <w:rPr>
                <w:rFonts w:ascii="Times New Roman" w:hAnsi="Times New Roman" w:cs="Times New Roman"/>
                <w:szCs w:val="22"/>
              </w:rPr>
              <w:t>контракта.</w:t>
            </w:r>
          </w:p>
          <w:p w14:paraId="55D4A851" w14:textId="27D5983C" w:rsidR="005979BE" w:rsidRPr="000A06FA" w:rsidRDefault="005979BE" w:rsidP="005979BE">
            <w:pPr>
              <w:pStyle w:val="ConsPlusNormal"/>
              <w:jc w:val="both"/>
              <w:rPr>
                <w:rFonts w:ascii="Times New Roman" w:hAnsi="Times New Roman" w:cs="Times New Roman"/>
                <w:szCs w:val="22"/>
              </w:rPr>
            </w:pPr>
          </w:p>
          <w:p w14:paraId="70240F3D" w14:textId="63A0F5A3" w:rsidR="00427DE2" w:rsidRPr="00BB469C" w:rsidRDefault="00427DE2" w:rsidP="00B47B49">
            <w:pPr>
              <w:pStyle w:val="ConsPlusNormal"/>
              <w:jc w:val="both"/>
              <w:rPr>
                <w:rFonts w:ascii="Times New Roman" w:hAnsi="Times New Roman" w:cs="Times New Roman"/>
                <w:szCs w:val="22"/>
              </w:rPr>
            </w:pPr>
            <w:r w:rsidRPr="00BB469C">
              <w:rPr>
                <w:rFonts w:ascii="Times New Roman" w:hAnsi="Times New Roman" w:cs="Times New Roman"/>
                <w:szCs w:val="22"/>
              </w:rPr>
              <w:t xml:space="preserve">Участник </w:t>
            </w:r>
            <w:r w:rsidR="007D1190" w:rsidRPr="00BB469C">
              <w:rPr>
                <w:rFonts w:ascii="Times New Roman" w:hAnsi="Times New Roman" w:cs="Times New Roman"/>
                <w:szCs w:val="22"/>
              </w:rPr>
              <w:t xml:space="preserve">закупки </w:t>
            </w:r>
            <w:r w:rsidRPr="00BB469C">
              <w:rPr>
                <w:rFonts w:ascii="Times New Roman" w:hAnsi="Times New Roman" w:cs="Times New Roman"/>
                <w:szCs w:val="22"/>
              </w:rPr>
              <w:t xml:space="preserve">по показателю «Наличие у участников закупки опыта поставки товара, выполнения работы, оказания услуги, связанного с предметом </w:t>
            </w:r>
            <w:r w:rsidR="005979BE">
              <w:rPr>
                <w:rFonts w:ascii="Times New Roman" w:hAnsi="Times New Roman" w:cs="Times New Roman"/>
                <w:szCs w:val="22"/>
              </w:rPr>
              <w:t>закупки</w:t>
            </w:r>
            <w:r w:rsidRPr="00BB469C">
              <w:rPr>
                <w:rFonts w:ascii="Times New Roman" w:hAnsi="Times New Roman" w:cs="Times New Roman"/>
                <w:szCs w:val="22"/>
              </w:rPr>
              <w:t xml:space="preserve">» предоставляет информацию об объекте опыта по форме Приложения № 1 к порядку рассмотрения и оценки заявок на участие в конкурсе (форма является рекомендуемой). </w:t>
            </w:r>
          </w:p>
          <w:p w14:paraId="3FE658C1" w14:textId="77777777" w:rsidR="00AE67E9" w:rsidRDefault="00AE67E9" w:rsidP="00427DE2">
            <w:pPr>
              <w:pStyle w:val="ConsPlusNormal"/>
              <w:jc w:val="both"/>
              <w:rPr>
                <w:rFonts w:ascii="Times New Roman" w:hAnsi="Times New Roman" w:cs="Times New Roman"/>
                <w:szCs w:val="22"/>
              </w:rPr>
            </w:pPr>
          </w:p>
          <w:p w14:paraId="32698707" w14:textId="46123B05"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Оценка в 0 баллов будет присвоена участнику закупки, у которого отсутствуют копии </w:t>
            </w:r>
            <w:r w:rsidRPr="00BB469C">
              <w:rPr>
                <w:rFonts w:ascii="Times New Roman" w:hAnsi="Times New Roman" w:cs="Times New Roman"/>
                <w:szCs w:val="22"/>
              </w:rPr>
              <w:lastRenderedPageBreak/>
              <w:t>заключенных и исполненных контрактов</w:t>
            </w:r>
            <w:r w:rsidR="00134C45">
              <w:rPr>
                <w:rFonts w:ascii="Times New Roman" w:hAnsi="Times New Roman" w:cs="Times New Roman"/>
                <w:szCs w:val="22"/>
              </w:rPr>
              <w:t>/</w:t>
            </w:r>
            <w:r w:rsidRPr="00BB469C">
              <w:rPr>
                <w:rFonts w:ascii="Times New Roman" w:hAnsi="Times New Roman" w:cs="Times New Roman"/>
                <w:szCs w:val="22"/>
              </w:rPr>
              <w:t xml:space="preserve">договоров на выполнение работ (оказание услуг) сопоставимого характера; </w:t>
            </w:r>
          </w:p>
          <w:p w14:paraId="156DF8BA" w14:textId="77777777"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и (или) </w:t>
            </w:r>
          </w:p>
          <w:p w14:paraId="36EBC19A" w14:textId="4B6D6E85"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 отсутствуют копии актов сдачи-приемки выполненных работ (оказанных услуг), подтверждающих факты приемки работ (услуг) заказчиком, по исполненным контрактов</w:t>
            </w:r>
            <w:r w:rsidR="00134C45">
              <w:rPr>
                <w:rFonts w:ascii="Times New Roman" w:hAnsi="Times New Roman" w:cs="Times New Roman"/>
                <w:szCs w:val="22"/>
              </w:rPr>
              <w:t>/</w:t>
            </w:r>
            <w:r w:rsidRPr="00BB469C">
              <w:rPr>
                <w:rFonts w:ascii="Times New Roman" w:hAnsi="Times New Roman" w:cs="Times New Roman"/>
                <w:szCs w:val="22"/>
              </w:rPr>
              <w:t xml:space="preserve">договоров на выполнение работ (оказание услуг) сопоставимого характера; </w:t>
            </w:r>
          </w:p>
          <w:p w14:paraId="0D6EF61C" w14:textId="77777777"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и (или)  </w:t>
            </w:r>
          </w:p>
          <w:p w14:paraId="2DDE82F2" w14:textId="0F0C0A85" w:rsidR="00087DFD" w:rsidRDefault="00585763" w:rsidP="00427DE2">
            <w:pPr>
              <w:pStyle w:val="ConsPlusNormal"/>
              <w:jc w:val="both"/>
              <w:rPr>
                <w:rFonts w:ascii="Times New Roman" w:hAnsi="Times New Roman" w:cs="Times New Roman"/>
                <w:color w:val="FF0000"/>
                <w:szCs w:val="22"/>
              </w:rPr>
            </w:pPr>
            <w:r w:rsidRPr="00BB469C">
              <w:rPr>
                <w:rFonts w:ascii="Times New Roman" w:hAnsi="Times New Roman" w:cs="Times New Roman"/>
                <w:szCs w:val="22"/>
              </w:rPr>
              <w:t xml:space="preserve">предмет представленных в заявке участника конкурса </w:t>
            </w:r>
            <w:r w:rsidR="004C2BB3" w:rsidRPr="00BB469C">
              <w:rPr>
                <w:rFonts w:ascii="Times New Roman" w:hAnsi="Times New Roman" w:cs="Times New Roman"/>
                <w:szCs w:val="22"/>
              </w:rPr>
              <w:t>контрактов</w:t>
            </w:r>
            <w:r w:rsidR="002C3A11">
              <w:rPr>
                <w:rFonts w:ascii="Times New Roman" w:hAnsi="Times New Roman" w:cs="Times New Roman"/>
                <w:szCs w:val="22"/>
              </w:rPr>
              <w:t>/</w:t>
            </w:r>
            <w:r w:rsidRPr="00BB469C">
              <w:rPr>
                <w:rFonts w:ascii="Times New Roman" w:hAnsi="Times New Roman" w:cs="Times New Roman"/>
                <w:szCs w:val="22"/>
              </w:rPr>
              <w:t xml:space="preserve">договоров </w:t>
            </w:r>
            <w:r w:rsidR="00427DE2" w:rsidRPr="00BB469C">
              <w:rPr>
                <w:rFonts w:ascii="Times New Roman" w:hAnsi="Times New Roman" w:cs="Times New Roman"/>
                <w:szCs w:val="22"/>
              </w:rPr>
              <w:t>не соответству</w:t>
            </w:r>
            <w:r w:rsidRPr="00BB469C">
              <w:rPr>
                <w:rFonts w:ascii="Times New Roman" w:hAnsi="Times New Roman" w:cs="Times New Roman"/>
                <w:szCs w:val="22"/>
              </w:rPr>
              <w:t>ет</w:t>
            </w:r>
            <w:r w:rsidR="00427DE2" w:rsidRPr="00BB469C">
              <w:rPr>
                <w:rFonts w:ascii="Times New Roman" w:hAnsi="Times New Roman" w:cs="Times New Roman"/>
                <w:szCs w:val="22"/>
              </w:rPr>
              <w:t xml:space="preserve"> </w:t>
            </w:r>
            <w:r w:rsidRPr="00BB469C">
              <w:rPr>
                <w:rFonts w:ascii="Times New Roman" w:hAnsi="Times New Roman" w:cs="Times New Roman"/>
                <w:szCs w:val="22"/>
              </w:rPr>
              <w:t>сопоставимому характеру</w:t>
            </w:r>
            <w:r w:rsidR="00427DE2" w:rsidRPr="00BB469C">
              <w:rPr>
                <w:rFonts w:ascii="Times New Roman" w:hAnsi="Times New Roman" w:cs="Times New Roman"/>
                <w:szCs w:val="22"/>
              </w:rPr>
              <w:t xml:space="preserve"> </w:t>
            </w:r>
            <w:r w:rsidRPr="00BB469C">
              <w:rPr>
                <w:rFonts w:ascii="Times New Roman" w:hAnsi="Times New Roman" w:cs="Times New Roman"/>
                <w:szCs w:val="22"/>
              </w:rPr>
              <w:t>(</w:t>
            </w:r>
            <w:r w:rsidR="00427DE2" w:rsidRPr="00BB469C">
              <w:rPr>
                <w:rFonts w:ascii="Times New Roman" w:hAnsi="Times New Roman" w:cs="Times New Roman"/>
                <w:szCs w:val="22"/>
              </w:rPr>
              <w:t>предмету</w:t>
            </w:r>
            <w:r w:rsidRPr="00BB469C">
              <w:rPr>
                <w:rFonts w:ascii="Times New Roman" w:hAnsi="Times New Roman" w:cs="Times New Roman"/>
                <w:szCs w:val="22"/>
              </w:rPr>
              <w:t>)</w:t>
            </w:r>
            <w:r w:rsidR="00427DE2" w:rsidRPr="00BB469C">
              <w:rPr>
                <w:rFonts w:ascii="Times New Roman" w:hAnsi="Times New Roman" w:cs="Times New Roman"/>
                <w:szCs w:val="22"/>
              </w:rPr>
              <w:t xml:space="preserve"> настоящего конкурса (</w:t>
            </w:r>
            <w:r w:rsidR="0046325A" w:rsidRPr="00BB469C">
              <w:rPr>
                <w:rFonts w:ascii="Times New Roman" w:hAnsi="Times New Roman" w:cs="Times New Roman"/>
                <w:szCs w:val="22"/>
              </w:rPr>
              <w:t xml:space="preserve">оказание услуг </w:t>
            </w:r>
            <w:r w:rsidR="00D830D9" w:rsidRPr="00BB469C">
              <w:rPr>
                <w:rFonts w:ascii="Times New Roman" w:hAnsi="Times New Roman" w:cs="Times New Roman"/>
                <w:szCs w:val="22"/>
              </w:rPr>
              <w:t>по проведению аудиторских проверок бухгалтерской (финансовой) отчетности</w:t>
            </w:r>
            <w:r w:rsidR="00E2733D">
              <w:rPr>
                <w:rFonts w:ascii="Times New Roman" w:hAnsi="Times New Roman" w:cs="Times New Roman"/>
                <w:szCs w:val="22"/>
              </w:rPr>
              <w:t>.</w:t>
            </w:r>
            <w:r w:rsidR="00D830D9" w:rsidRPr="00BB469C">
              <w:rPr>
                <w:rFonts w:ascii="Times New Roman" w:hAnsi="Times New Roman" w:cs="Times New Roman"/>
                <w:szCs w:val="22"/>
              </w:rPr>
              <w:t xml:space="preserve"> </w:t>
            </w:r>
          </w:p>
          <w:p w14:paraId="1B2A01A4" w14:textId="6D9EE425" w:rsidR="009E2297" w:rsidRPr="00BB469C" w:rsidRDefault="00427DE2" w:rsidP="00D830D9">
            <w:pPr>
              <w:spacing w:after="0" w:line="240" w:lineRule="auto"/>
              <w:jc w:val="both"/>
              <w:rPr>
                <w:rFonts w:ascii="Times New Roman" w:hAnsi="Times New Roman" w:cs="Times New Roman"/>
              </w:rPr>
            </w:pPr>
            <w:r w:rsidRPr="00BB469C">
              <w:rPr>
                <w:rFonts w:ascii="Times New Roman" w:hAnsi="Times New Roman" w:cs="Times New Roman"/>
              </w:rPr>
              <w:t>Не</w:t>
            </w:r>
            <w:r w:rsidR="000D3281" w:rsidRPr="00BB469C">
              <w:rPr>
                <w:rFonts w:ascii="Times New Roman" w:hAnsi="Times New Roman" w:cs="Times New Roman"/>
              </w:rPr>
              <w:t xml:space="preserve"> </w:t>
            </w:r>
            <w:r w:rsidRPr="00BB469C">
              <w:rPr>
                <w:rFonts w:ascii="Times New Roman" w:hAnsi="Times New Roman" w:cs="Times New Roman"/>
              </w:rPr>
              <w:t>предоставление в составе заявки на участие в конкурсе таких документов не является основанием для отказа в допуске к участию в конкурсе</w:t>
            </w:r>
            <w:r w:rsidR="00EA5AEF">
              <w:rPr>
                <w:rFonts w:ascii="Times New Roman" w:hAnsi="Times New Roman" w:cs="Times New Roman"/>
              </w:rPr>
              <w:t xml:space="preserve"> в электронной форме</w:t>
            </w:r>
            <w:r w:rsidRPr="00BB469C">
              <w:rPr>
                <w:rFonts w:ascii="Times New Roman" w:hAnsi="Times New Roman" w:cs="Times New Roman"/>
              </w:rPr>
              <w:t>,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конкурсе и соответствуют требованиям.</w:t>
            </w:r>
          </w:p>
        </w:tc>
      </w:tr>
      <w:tr w:rsidR="00BB469C" w:rsidRPr="00BB469C" w14:paraId="5232BA46"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Height w:val="460"/>
        </w:trPr>
        <w:tc>
          <w:tcPr>
            <w:tcW w:w="638" w:type="dxa"/>
            <w:gridSpan w:val="2"/>
          </w:tcPr>
          <w:p w14:paraId="16BBB4AC" w14:textId="77777777" w:rsidR="00107247" w:rsidRPr="00BB469C" w:rsidRDefault="00107247" w:rsidP="001975B6">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lastRenderedPageBreak/>
              <w:t>1.1.1</w:t>
            </w:r>
          </w:p>
        </w:tc>
        <w:tc>
          <w:tcPr>
            <w:tcW w:w="6728" w:type="dxa"/>
          </w:tcPr>
          <w:p w14:paraId="3A0EF557" w14:textId="77777777" w:rsidR="00107247" w:rsidRPr="00BB469C" w:rsidRDefault="00107247" w:rsidP="00107247">
            <w:pPr>
              <w:widowControl w:val="0"/>
              <w:autoSpaceDE w:val="0"/>
              <w:autoSpaceDN w:val="0"/>
              <w:spacing w:after="0" w:line="240" w:lineRule="auto"/>
              <w:jc w:val="both"/>
              <w:rPr>
                <w:rFonts w:ascii="Times New Roman" w:eastAsia="Times New Roman" w:hAnsi="Times New Roman" w:cs="Times New Roman"/>
                <w:lang w:eastAsia="ru-RU"/>
              </w:rPr>
            </w:pPr>
            <w:r w:rsidRPr="00BB469C">
              <w:rPr>
                <w:rFonts w:ascii="Times New Roman" w:eastAsia="Times New Roman" w:hAnsi="Times New Roman" w:cs="Times New Roman"/>
                <w:b/>
                <w:lang w:eastAsia="ru-RU"/>
              </w:rPr>
              <w:t>Наименование детализирующего показателя оценки:</w:t>
            </w:r>
            <w:r w:rsidRPr="00BB469C">
              <w:rPr>
                <w:rFonts w:ascii="Times New Roman" w:eastAsia="Times New Roman" w:hAnsi="Times New Roman" w:cs="Times New Roman"/>
                <w:lang w:eastAsia="ru-RU"/>
              </w:rPr>
              <w:t xml:space="preserve"> «Общее количество исполненных участником закупки договоров»</w:t>
            </w:r>
          </w:p>
          <w:p w14:paraId="6AE6CFB0" w14:textId="77777777" w:rsidR="00107247" w:rsidRPr="00BB469C" w:rsidRDefault="00107247" w:rsidP="00D31AB3">
            <w:pPr>
              <w:widowControl w:val="0"/>
              <w:autoSpaceDE w:val="0"/>
              <w:autoSpaceDN w:val="0"/>
              <w:spacing w:after="0" w:line="240" w:lineRule="auto"/>
              <w:jc w:val="both"/>
              <w:rPr>
                <w:rFonts w:ascii="Times New Roman" w:hAnsi="Times New Roman" w:cs="Times New Roman"/>
                <w:b/>
              </w:rPr>
            </w:pPr>
          </w:p>
        </w:tc>
        <w:tc>
          <w:tcPr>
            <w:tcW w:w="8228" w:type="dxa"/>
          </w:tcPr>
          <w:p w14:paraId="33BA7EE9" w14:textId="5BFC5A92" w:rsidR="00107247" w:rsidRPr="00E2733D" w:rsidRDefault="00107247" w:rsidP="00956D01">
            <w:pPr>
              <w:spacing w:after="0" w:line="240" w:lineRule="auto"/>
              <w:jc w:val="both"/>
              <w:rPr>
                <w:rFonts w:ascii="Times New Roman" w:hAnsi="Times New Roman" w:cs="Times New Roman"/>
                <w:strike/>
              </w:rPr>
            </w:pPr>
            <w:r w:rsidRPr="00BB469C">
              <w:rPr>
                <w:rFonts w:ascii="Times New Roman" w:hAnsi="Times New Roman" w:cs="Times New Roman"/>
              </w:rPr>
              <w:t xml:space="preserve">Под опытом выполнения работы, оказания услуги, связанного с предметом </w:t>
            </w:r>
            <w:r w:rsidR="004C2BB3">
              <w:rPr>
                <w:rFonts w:ascii="Times New Roman" w:hAnsi="Times New Roman" w:cs="Times New Roman"/>
              </w:rPr>
              <w:t>договора</w:t>
            </w:r>
            <w:r w:rsidR="00670F64" w:rsidRPr="00BB469C">
              <w:rPr>
                <w:rFonts w:ascii="Times New Roman" w:hAnsi="Times New Roman" w:cs="Times New Roman"/>
              </w:rPr>
              <w:t>,</w:t>
            </w:r>
            <w:r w:rsidRPr="00BB469C">
              <w:rPr>
                <w:rFonts w:ascii="Times New Roman" w:hAnsi="Times New Roman" w:cs="Times New Roman"/>
              </w:rPr>
              <w:t xml:space="preserve"> понимаются </w:t>
            </w:r>
            <w:r w:rsidR="0046325A" w:rsidRPr="00BB469C">
              <w:rPr>
                <w:rFonts w:ascii="Times New Roman" w:hAnsi="Times New Roman" w:cs="Times New Roman"/>
              </w:rPr>
              <w:t xml:space="preserve">услуги </w:t>
            </w:r>
            <w:r w:rsidR="00D830D9" w:rsidRPr="00BB469C">
              <w:rPr>
                <w:rFonts w:ascii="Times New Roman" w:hAnsi="Times New Roman" w:cs="Times New Roman"/>
              </w:rPr>
              <w:t>по проведению аудиторских проверок бухгалтерской (финансовой) отчетности</w:t>
            </w:r>
            <w:r w:rsidR="00E2733D">
              <w:rPr>
                <w:rFonts w:ascii="Times New Roman" w:hAnsi="Times New Roman" w:cs="Times New Roman"/>
              </w:rPr>
              <w:t>.</w:t>
            </w:r>
            <w:r w:rsidR="00D830D9" w:rsidRPr="00BB469C">
              <w:rPr>
                <w:rFonts w:ascii="Times New Roman" w:hAnsi="Times New Roman" w:cs="Times New Roman"/>
              </w:rPr>
              <w:t xml:space="preserve"> </w:t>
            </w:r>
          </w:p>
          <w:p w14:paraId="14A380BF" w14:textId="77777777"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eastAsia="Calibri" w:hAnsi="Times New Roman" w:cs="Times New Roman"/>
              </w:rPr>
              <w:t>Предложения участников закупки подтверждаются следующими документами:</w:t>
            </w:r>
          </w:p>
          <w:p w14:paraId="5F8ED988" w14:textId="4ECABC9E" w:rsidR="00107247" w:rsidRPr="00BB469C" w:rsidRDefault="00107247" w:rsidP="0065494F">
            <w:pPr>
              <w:pStyle w:val="ConsPlusNormal"/>
              <w:ind w:firstLine="712"/>
              <w:jc w:val="both"/>
              <w:rPr>
                <w:rFonts w:ascii="Times New Roman" w:hAnsi="Times New Roman" w:cs="Times New Roman"/>
              </w:rPr>
            </w:pPr>
            <w:r w:rsidRPr="00BB469C">
              <w:rPr>
                <w:rFonts w:ascii="Times New Roman" w:eastAsia="Calibri" w:hAnsi="Times New Roman" w:cs="Times New Roman"/>
              </w:rPr>
              <w:t>- Сведениями в виде рекомендованной формы (приложение №1</w:t>
            </w:r>
            <w:r w:rsidRPr="00BB469C">
              <w:rPr>
                <w:rFonts w:ascii="Times New Roman" w:hAnsi="Times New Roman" w:cs="Times New Roman"/>
                <w:szCs w:val="22"/>
              </w:rPr>
              <w:t xml:space="preserve"> к порядку рассмотрения и оценки заявок на участие в конкурсе)</w:t>
            </w:r>
            <w:r w:rsidRPr="00BB469C">
              <w:rPr>
                <w:rFonts w:ascii="Times New Roman" w:eastAsia="Calibri" w:hAnsi="Times New Roman" w:cs="Times New Roman"/>
              </w:rPr>
              <w:t xml:space="preserve"> </w:t>
            </w:r>
            <w:r w:rsidR="003D5B78" w:rsidRPr="003D5B78">
              <w:rPr>
                <w:rFonts w:ascii="Times New Roman" w:eastAsia="Calibri" w:hAnsi="Times New Roman" w:cs="Times New Roman"/>
                <w:b/>
                <w:bCs/>
              </w:rPr>
              <w:t>п.1</w:t>
            </w:r>
            <w:r w:rsidR="00BB7A6A">
              <w:rPr>
                <w:rFonts w:ascii="Times New Roman" w:eastAsia="Calibri" w:hAnsi="Times New Roman" w:cs="Times New Roman"/>
                <w:b/>
                <w:bCs/>
              </w:rPr>
              <w:t xml:space="preserve"> </w:t>
            </w:r>
            <w:r w:rsidRPr="003D5B78">
              <w:rPr>
                <w:rFonts w:ascii="Times New Roman" w:eastAsia="Calibri" w:hAnsi="Times New Roman" w:cs="Times New Roman"/>
                <w:b/>
                <w:bCs/>
              </w:rPr>
              <w:t>об</w:t>
            </w:r>
            <w:r w:rsidR="003D5B78" w:rsidRPr="003D5B78">
              <w:rPr>
                <w:rFonts w:ascii="Times New Roman" w:eastAsia="Calibri" w:hAnsi="Times New Roman" w:cs="Times New Roman"/>
                <w:b/>
                <w:bCs/>
              </w:rPr>
              <w:t>щее количество</w:t>
            </w:r>
            <w:r w:rsidRPr="003D5B78">
              <w:rPr>
                <w:rFonts w:ascii="Times New Roman" w:eastAsia="Calibri" w:hAnsi="Times New Roman" w:cs="Times New Roman"/>
                <w:b/>
                <w:bCs/>
              </w:rPr>
              <w:t xml:space="preserve"> </w:t>
            </w:r>
            <w:r w:rsidRPr="00BB469C">
              <w:rPr>
                <w:rFonts w:ascii="Times New Roman" w:eastAsia="Calibri" w:hAnsi="Times New Roman" w:cs="Times New Roman"/>
              </w:rPr>
              <w:t xml:space="preserve"> исполненных контракт</w:t>
            </w:r>
            <w:r w:rsidR="00533CC8">
              <w:rPr>
                <w:rFonts w:ascii="Times New Roman" w:eastAsia="Calibri" w:hAnsi="Times New Roman" w:cs="Times New Roman"/>
              </w:rPr>
              <w:t>ов/</w:t>
            </w:r>
            <w:r w:rsidRPr="00BB469C">
              <w:rPr>
                <w:rFonts w:ascii="Times New Roman" w:eastAsia="Calibri" w:hAnsi="Times New Roman" w:cs="Times New Roman"/>
              </w:rPr>
              <w:t>договор</w:t>
            </w:r>
            <w:r w:rsidR="00533CC8">
              <w:rPr>
                <w:rFonts w:ascii="Times New Roman" w:eastAsia="Calibri" w:hAnsi="Times New Roman" w:cs="Times New Roman"/>
              </w:rPr>
              <w:t>ов</w:t>
            </w:r>
            <w:r w:rsidRPr="00BB469C">
              <w:rPr>
                <w:rFonts w:ascii="Times New Roman" w:eastAsia="Calibri" w:hAnsi="Times New Roman" w:cs="Times New Roman"/>
              </w:rPr>
              <w:t xml:space="preserve"> с указанием номера контракта</w:t>
            </w:r>
            <w:r w:rsidR="00533CC8">
              <w:rPr>
                <w:rFonts w:ascii="Times New Roman" w:eastAsia="Calibri" w:hAnsi="Times New Roman" w:cs="Times New Roman"/>
              </w:rPr>
              <w:t>/</w:t>
            </w:r>
            <w:r w:rsidRPr="00BB469C">
              <w:rPr>
                <w:rFonts w:ascii="Times New Roman" w:eastAsia="Calibri" w:hAnsi="Times New Roman" w:cs="Times New Roman"/>
              </w:rPr>
              <w:t>договора и датой его заключения (реестрового номера</w:t>
            </w:r>
            <w:r w:rsidR="00207090">
              <w:rPr>
                <w:rFonts w:ascii="Times New Roman" w:eastAsia="Calibri" w:hAnsi="Times New Roman" w:cs="Times New Roman"/>
              </w:rPr>
              <w:t xml:space="preserve">, </w:t>
            </w:r>
            <w:r w:rsidR="001F13E2">
              <w:rPr>
                <w:rFonts w:ascii="Times New Roman" w:eastAsia="Calibri" w:hAnsi="Times New Roman" w:cs="Times New Roman"/>
              </w:rPr>
              <w:t>при наличии</w:t>
            </w:r>
            <w:r w:rsidRPr="00BB469C">
              <w:rPr>
                <w:rFonts w:ascii="Times New Roman" w:eastAsia="Calibri" w:hAnsi="Times New Roman" w:cs="Times New Roman"/>
              </w:rPr>
              <w:t>), наименования предмета, сроков выполнения, ценой, стоимостью исполненных обязательств, наименования Заказчика, в том числе его ИНН, примечаниями;</w:t>
            </w:r>
          </w:p>
          <w:p w14:paraId="063C0E73" w14:textId="77777777"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eastAsia="Calibri" w:hAnsi="Times New Roman" w:cs="Times New Roman"/>
              </w:rPr>
              <w:t>- копиями исполненных контрактов (договоров);</w:t>
            </w:r>
          </w:p>
          <w:p w14:paraId="490315AA" w14:textId="5BDD5DA3"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eastAsia="Calibri" w:hAnsi="Times New Roman" w:cs="Times New Roman"/>
              </w:rPr>
              <w:t>-</w:t>
            </w:r>
            <w:r w:rsidR="0004442C">
              <w:rPr>
                <w:rFonts w:ascii="Times New Roman" w:eastAsia="Calibri" w:hAnsi="Times New Roman" w:cs="Times New Roman"/>
              </w:rPr>
              <w:t xml:space="preserve"> </w:t>
            </w:r>
            <w:r w:rsidRPr="00BB469C">
              <w:rPr>
                <w:rFonts w:ascii="Times New Roman" w:eastAsia="Calibri" w:hAnsi="Times New Roman" w:cs="Times New Roman"/>
              </w:rPr>
              <w:t>актами сдачи-приемки выполненных работ</w:t>
            </w:r>
            <w:r w:rsidR="001F13E2">
              <w:rPr>
                <w:rFonts w:ascii="Times New Roman" w:eastAsia="Calibri" w:hAnsi="Times New Roman" w:cs="Times New Roman"/>
              </w:rPr>
              <w:t xml:space="preserve"> (оказанных услуг)</w:t>
            </w:r>
            <w:r w:rsidRPr="00BB469C">
              <w:rPr>
                <w:rFonts w:ascii="Times New Roman" w:eastAsia="Calibri" w:hAnsi="Times New Roman" w:cs="Times New Roman"/>
              </w:rPr>
              <w:t>, подтверждающие исполнение контракт</w:t>
            </w:r>
            <w:r w:rsidR="00207090">
              <w:rPr>
                <w:rFonts w:ascii="Times New Roman" w:eastAsia="Calibri" w:hAnsi="Times New Roman" w:cs="Times New Roman"/>
              </w:rPr>
              <w:t>а</w:t>
            </w:r>
            <w:r w:rsidRPr="00BB469C">
              <w:rPr>
                <w:rFonts w:ascii="Times New Roman" w:eastAsia="Calibri" w:hAnsi="Times New Roman" w:cs="Times New Roman"/>
              </w:rPr>
              <w:t xml:space="preserve"> (договор</w:t>
            </w:r>
            <w:r w:rsidR="00207090">
              <w:rPr>
                <w:rFonts w:ascii="Times New Roman" w:eastAsia="Calibri" w:hAnsi="Times New Roman" w:cs="Times New Roman"/>
              </w:rPr>
              <w:t>а</w:t>
            </w:r>
            <w:r w:rsidRPr="00BB469C">
              <w:rPr>
                <w:rFonts w:ascii="Times New Roman" w:eastAsia="Calibri" w:hAnsi="Times New Roman" w:cs="Times New Roman"/>
              </w:rPr>
              <w:t>).</w:t>
            </w:r>
          </w:p>
          <w:p w14:paraId="1662E3F7" w14:textId="77777777"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hAnsi="Times New Roman" w:cs="Times New Roman"/>
              </w:rPr>
              <w:t xml:space="preserve">Копии вышеуказанных документов должны быть представлены в полном объеме со всеми приложениями, являющимися их неотъемлемой частью, в том числе дополнительными соглашениями. </w:t>
            </w:r>
          </w:p>
          <w:p w14:paraId="2C9EF9DE" w14:textId="77777777" w:rsidR="00107247" w:rsidRDefault="00107247" w:rsidP="00107247">
            <w:pPr>
              <w:spacing w:after="0" w:line="240" w:lineRule="auto"/>
              <w:ind w:firstLine="709"/>
              <w:jc w:val="both"/>
              <w:rPr>
                <w:rFonts w:ascii="Times New Roman" w:hAnsi="Times New Roman" w:cs="Times New Roman"/>
              </w:rPr>
            </w:pPr>
            <w:r w:rsidRPr="00BB469C">
              <w:rPr>
                <w:rFonts w:ascii="Times New Roman" w:hAnsi="Times New Roman" w:cs="Times New Roman"/>
              </w:rPr>
              <w:t>Представленные документы должны быть в виде читаемых копий, на которых видны необходимые сведения, в том числе даты, подписи, печати.</w:t>
            </w:r>
          </w:p>
          <w:p w14:paraId="6AD03FF6" w14:textId="5B27C5D9" w:rsidR="00C6101B" w:rsidRPr="00BB469C" w:rsidRDefault="00C6101B" w:rsidP="00107247">
            <w:pPr>
              <w:spacing w:after="0" w:line="240" w:lineRule="auto"/>
              <w:ind w:firstLine="709"/>
              <w:jc w:val="both"/>
              <w:rPr>
                <w:rFonts w:ascii="Times New Roman" w:hAnsi="Times New Roman" w:cs="Times New Roman"/>
              </w:rPr>
            </w:pPr>
            <w:r w:rsidRPr="00C6101B">
              <w:rPr>
                <w:rFonts w:ascii="Times New Roman" w:hAnsi="Times New Roman" w:cs="Times New Roman"/>
              </w:rPr>
              <w:t>Заказчиком установлено предельное максимальное значение характеристики объекта закупки, в случае если в предложении участника закупки содержится значение характеристик</w:t>
            </w:r>
            <w:r w:rsidR="00CC2E43">
              <w:rPr>
                <w:rFonts w:ascii="Times New Roman" w:hAnsi="Times New Roman" w:cs="Times New Roman"/>
              </w:rPr>
              <w:t>и</w:t>
            </w:r>
            <w:r w:rsidRPr="00C6101B">
              <w:rPr>
                <w:rFonts w:ascii="Times New Roman" w:hAnsi="Times New Roman" w:cs="Times New Roman"/>
              </w:rPr>
              <w:t xml:space="preserve"> объекта закупки, которое выше установленного предельного </w:t>
            </w:r>
            <w:r w:rsidRPr="00C6101B">
              <w:rPr>
                <w:rFonts w:ascii="Times New Roman" w:hAnsi="Times New Roman" w:cs="Times New Roman"/>
              </w:rPr>
              <w:lastRenderedPageBreak/>
              <w:t>значения, баллы по детализирующему показателю присваиваются в размере, предусмотренном для предельного значения характеристики объекта закупки.</w:t>
            </w:r>
          </w:p>
        </w:tc>
      </w:tr>
      <w:tr w:rsidR="00EA5AEF" w:rsidRPr="00BB469C" w14:paraId="4F93CAE7"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Height w:val="669"/>
        </w:trPr>
        <w:tc>
          <w:tcPr>
            <w:tcW w:w="638" w:type="dxa"/>
            <w:gridSpan w:val="2"/>
          </w:tcPr>
          <w:p w14:paraId="577BE62F" w14:textId="77777777" w:rsidR="00EA5AEF" w:rsidRPr="00BB469C" w:rsidRDefault="00EA5AEF" w:rsidP="001975B6">
            <w:pPr>
              <w:widowControl w:val="0"/>
              <w:autoSpaceDE w:val="0"/>
              <w:autoSpaceDN w:val="0"/>
              <w:spacing w:after="0" w:line="240" w:lineRule="auto"/>
              <w:jc w:val="center"/>
              <w:rPr>
                <w:rFonts w:ascii="Times New Roman" w:eastAsia="Times New Roman" w:hAnsi="Times New Roman" w:cs="Times New Roman"/>
                <w:lang w:eastAsia="ru-RU"/>
              </w:rPr>
            </w:pPr>
          </w:p>
        </w:tc>
        <w:tc>
          <w:tcPr>
            <w:tcW w:w="6728" w:type="dxa"/>
          </w:tcPr>
          <w:p w14:paraId="7103FED6" w14:textId="3DDE0923" w:rsidR="00EA5AEF" w:rsidRPr="00EA5AEF" w:rsidRDefault="00EA5AEF" w:rsidP="00EA5AEF">
            <w:pPr>
              <w:widowControl w:val="0"/>
              <w:autoSpaceDE w:val="0"/>
              <w:autoSpaceDN w:val="0"/>
              <w:spacing w:after="0" w:line="240" w:lineRule="auto"/>
              <w:jc w:val="both"/>
              <w:rPr>
                <w:rFonts w:ascii="Times New Roman" w:eastAsia="Times New Roman" w:hAnsi="Times New Roman" w:cs="Times New Roman"/>
                <w:bCs/>
                <w:lang w:eastAsia="ru-RU"/>
              </w:rPr>
            </w:pPr>
            <w:r w:rsidRPr="00EA5AEF">
              <w:rPr>
                <w:rFonts w:ascii="Times New Roman" w:eastAsia="Times New Roman" w:hAnsi="Times New Roman" w:cs="Times New Roman"/>
                <w:b/>
                <w:lang w:eastAsia="ru-RU"/>
              </w:rPr>
              <w:t xml:space="preserve">Наименование детализирующего показателя оценки: </w:t>
            </w:r>
            <w:r w:rsidRPr="00EA5AEF">
              <w:rPr>
                <w:rFonts w:ascii="Times New Roman" w:eastAsia="Times New Roman" w:hAnsi="Times New Roman" w:cs="Times New Roman"/>
                <w:bCs/>
                <w:lang w:eastAsia="ru-RU"/>
              </w:rPr>
              <w:t>«Наибольшая цена одного из исполненных участником закупки догово</w:t>
            </w:r>
            <w:r w:rsidR="00583F13">
              <w:rPr>
                <w:rFonts w:ascii="Times New Roman" w:eastAsia="Times New Roman" w:hAnsi="Times New Roman" w:cs="Times New Roman"/>
                <w:bCs/>
                <w:lang w:eastAsia="ru-RU"/>
              </w:rPr>
              <w:t>ра/ контракта</w:t>
            </w:r>
            <w:r w:rsidRPr="00EA5AEF">
              <w:rPr>
                <w:rFonts w:ascii="Times New Roman" w:eastAsia="Times New Roman" w:hAnsi="Times New Roman" w:cs="Times New Roman"/>
                <w:bCs/>
                <w:lang w:eastAsia="ru-RU"/>
              </w:rPr>
              <w:t>, соответствующего объекту закупки»</w:t>
            </w:r>
          </w:p>
          <w:p w14:paraId="473A7AEE" w14:textId="77777777" w:rsidR="00EA5AEF" w:rsidRPr="00BB469C" w:rsidRDefault="00EA5AEF" w:rsidP="00107247">
            <w:pPr>
              <w:widowControl w:val="0"/>
              <w:autoSpaceDE w:val="0"/>
              <w:autoSpaceDN w:val="0"/>
              <w:spacing w:after="0" w:line="240" w:lineRule="auto"/>
              <w:jc w:val="both"/>
              <w:rPr>
                <w:rFonts w:ascii="Times New Roman" w:eastAsia="Times New Roman" w:hAnsi="Times New Roman" w:cs="Times New Roman"/>
                <w:b/>
                <w:lang w:eastAsia="ru-RU"/>
              </w:rPr>
            </w:pPr>
          </w:p>
        </w:tc>
        <w:tc>
          <w:tcPr>
            <w:tcW w:w="8228" w:type="dxa"/>
          </w:tcPr>
          <w:p w14:paraId="042532A0" w14:textId="06016449" w:rsidR="00F94E49" w:rsidRPr="00F94E49" w:rsidRDefault="00C03DD4" w:rsidP="00F94E49">
            <w:pPr>
              <w:spacing w:after="0" w:line="240" w:lineRule="auto"/>
              <w:jc w:val="both"/>
              <w:rPr>
                <w:rFonts w:ascii="Times New Roman" w:hAnsi="Times New Roman" w:cs="Times New Roman"/>
              </w:rPr>
            </w:pPr>
            <w:r w:rsidRPr="00C03DD4">
              <w:rPr>
                <w:rFonts w:ascii="Times New Roman" w:hAnsi="Times New Roman" w:cs="Times New Roman"/>
              </w:rPr>
              <w:t>Максимальная цена исполненного контракта</w:t>
            </w:r>
            <w:r w:rsidRPr="00F94E49">
              <w:rPr>
                <w:rFonts w:ascii="Times New Roman" w:hAnsi="Times New Roman" w:cs="Times New Roman"/>
              </w:rPr>
              <w:t xml:space="preserve"> (договора)</w:t>
            </w:r>
            <w:r>
              <w:rPr>
                <w:rFonts w:ascii="Times New Roman" w:hAnsi="Times New Roman" w:cs="Times New Roman"/>
              </w:rPr>
              <w:t xml:space="preserve"> п</w:t>
            </w:r>
            <w:r w:rsidR="00F94E49">
              <w:rPr>
                <w:rFonts w:ascii="Times New Roman" w:hAnsi="Times New Roman" w:cs="Times New Roman"/>
              </w:rPr>
              <w:t>одтверждается</w:t>
            </w:r>
            <w:r w:rsidR="00F94E49" w:rsidRPr="00F94E49">
              <w:rPr>
                <w:rFonts w:ascii="Times New Roman" w:hAnsi="Times New Roman" w:cs="Times New Roman"/>
              </w:rPr>
              <w:t xml:space="preserve"> выполнени</w:t>
            </w:r>
            <w:r w:rsidR="00F94E49">
              <w:rPr>
                <w:rFonts w:ascii="Times New Roman" w:hAnsi="Times New Roman" w:cs="Times New Roman"/>
              </w:rPr>
              <w:t>ем</w:t>
            </w:r>
            <w:r w:rsidR="00F94E49" w:rsidRPr="00F94E49">
              <w:rPr>
                <w:rFonts w:ascii="Times New Roman" w:hAnsi="Times New Roman" w:cs="Times New Roman"/>
              </w:rPr>
              <w:t xml:space="preserve"> работы, оказани</w:t>
            </w:r>
            <w:r w:rsidR="00F94E49">
              <w:rPr>
                <w:rFonts w:ascii="Times New Roman" w:hAnsi="Times New Roman" w:cs="Times New Roman"/>
              </w:rPr>
              <w:t>ем</w:t>
            </w:r>
            <w:r w:rsidR="00F94E49" w:rsidRPr="00F94E49">
              <w:rPr>
                <w:rFonts w:ascii="Times New Roman" w:hAnsi="Times New Roman" w:cs="Times New Roman"/>
              </w:rPr>
              <w:t xml:space="preserve"> услуги, связанно</w:t>
            </w:r>
            <w:r w:rsidR="00F94E49">
              <w:rPr>
                <w:rFonts w:ascii="Times New Roman" w:hAnsi="Times New Roman" w:cs="Times New Roman"/>
              </w:rPr>
              <w:t>й</w:t>
            </w:r>
            <w:r w:rsidR="00F94E49" w:rsidRPr="00F94E49">
              <w:rPr>
                <w:rFonts w:ascii="Times New Roman" w:hAnsi="Times New Roman" w:cs="Times New Roman"/>
              </w:rPr>
              <w:t xml:space="preserve"> с предметом </w:t>
            </w:r>
            <w:r w:rsidR="00611B59" w:rsidRPr="00611B59">
              <w:rPr>
                <w:rFonts w:ascii="Times New Roman" w:hAnsi="Times New Roman" w:cs="Times New Roman"/>
              </w:rPr>
              <w:t>контракта (договора)</w:t>
            </w:r>
            <w:r w:rsidR="00F94E49" w:rsidRPr="00F94E49">
              <w:rPr>
                <w:rFonts w:ascii="Times New Roman" w:hAnsi="Times New Roman" w:cs="Times New Roman"/>
              </w:rPr>
              <w:t>, понима</w:t>
            </w:r>
            <w:r w:rsidR="00F94E49">
              <w:rPr>
                <w:rFonts w:ascii="Times New Roman" w:hAnsi="Times New Roman" w:cs="Times New Roman"/>
              </w:rPr>
              <w:t>ю</w:t>
            </w:r>
            <w:r w:rsidR="00F94E49" w:rsidRPr="00F94E49">
              <w:rPr>
                <w:rFonts w:ascii="Times New Roman" w:hAnsi="Times New Roman" w:cs="Times New Roman"/>
              </w:rPr>
              <w:t>тся услуги по проведению аудиторск</w:t>
            </w:r>
            <w:r w:rsidR="00F94E49">
              <w:rPr>
                <w:rFonts w:ascii="Times New Roman" w:hAnsi="Times New Roman" w:cs="Times New Roman"/>
              </w:rPr>
              <w:t>ой</w:t>
            </w:r>
            <w:r w:rsidR="00F94E49" w:rsidRPr="00F94E49">
              <w:rPr>
                <w:rFonts w:ascii="Times New Roman" w:hAnsi="Times New Roman" w:cs="Times New Roman"/>
              </w:rPr>
              <w:t xml:space="preserve"> проверк</w:t>
            </w:r>
            <w:r w:rsidR="00F94E49">
              <w:rPr>
                <w:rFonts w:ascii="Times New Roman" w:hAnsi="Times New Roman" w:cs="Times New Roman"/>
              </w:rPr>
              <w:t>и</w:t>
            </w:r>
            <w:r w:rsidR="00F94E49" w:rsidRPr="00F94E49">
              <w:rPr>
                <w:rFonts w:ascii="Times New Roman" w:hAnsi="Times New Roman" w:cs="Times New Roman"/>
              </w:rPr>
              <w:t xml:space="preserve"> бухгалтерской (финансовой) отчетности</w:t>
            </w:r>
            <w:r w:rsidR="007634D3">
              <w:rPr>
                <w:rFonts w:ascii="Times New Roman" w:hAnsi="Times New Roman" w:cs="Times New Roman"/>
              </w:rPr>
              <w:t>.</w:t>
            </w:r>
          </w:p>
          <w:p w14:paraId="2213D25C" w14:textId="77777777" w:rsidR="00F94E49" w:rsidRPr="00F94E49"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Предложения участников закупки подтверждаются следующими документами:</w:t>
            </w:r>
          </w:p>
          <w:p w14:paraId="6D79C9AB" w14:textId="02E2CEE6" w:rsidR="00F94E49" w:rsidRPr="00F94E49"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 Сведениями в виде рекомендованной формы (приложение №1 к порядку рассмотрения и оценки заявок на участие в конкурсе)</w:t>
            </w:r>
            <w:r w:rsidR="00C03DD4">
              <w:rPr>
                <w:rFonts w:ascii="Times New Roman" w:hAnsi="Times New Roman" w:cs="Times New Roman"/>
              </w:rPr>
              <w:t xml:space="preserve"> </w:t>
            </w:r>
            <w:r w:rsidR="003D5B78" w:rsidRPr="003D5B78">
              <w:rPr>
                <w:rFonts w:ascii="Times New Roman" w:hAnsi="Times New Roman" w:cs="Times New Roman"/>
                <w:b/>
                <w:bCs/>
              </w:rPr>
              <w:t>п.2 максимальная цена</w:t>
            </w:r>
            <w:r w:rsidR="003D5B78">
              <w:rPr>
                <w:rFonts w:ascii="Times New Roman" w:hAnsi="Times New Roman" w:cs="Times New Roman"/>
              </w:rPr>
              <w:t xml:space="preserve"> исполненного контракта(договора) </w:t>
            </w:r>
            <w:r w:rsidRPr="00F94E49">
              <w:rPr>
                <w:rFonts w:ascii="Times New Roman" w:hAnsi="Times New Roman" w:cs="Times New Roman"/>
              </w:rPr>
              <w:t>с указанием номера контракта (договора) и датой его заключения (</w:t>
            </w:r>
            <w:r w:rsidR="00A11FBE" w:rsidRPr="00A11FBE">
              <w:rPr>
                <w:rFonts w:ascii="Times New Roman" w:hAnsi="Times New Roman" w:cs="Times New Roman"/>
              </w:rPr>
              <w:t>реестрового номера, при наличии</w:t>
            </w:r>
            <w:r w:rsidR="00A11FBE">
              <w:rPr>
                <w:rFonts w:ascii="Times New Roman" w:hAnsi="Times New Roman" w:cs="Times New Roman"/>
              </w:rPr>
              <w:t>)</w:t>
            </w:r>
            <w:r w:rsidRPr="00F94E49">
              <w:rPr>
                <w:rFonts w:ascii="Times New Roman" w:hAnsi="Times New Roman" w:cs="Times New Roman"/>
              </w:rPr>
              <w:t>, наименования предмета, сроков выполнения, ценой, стоимостью исполненных обязательств, наименования Заказчика, в том числе его ИНН, примечаниями;</w:t>
            </w:r>
          </w:p>
          <w:p w14:paraId="743A9270" w14:textId="1B3614A2" w:rsidR="00F94E49" w:rsidRPr="00F94E49"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 копи</w:t>
            </w:r>
            <w:r w:rsidR="008F28B0">
              <w:rPr>
                <w:rFonts w:ascii="Times New Roman" w:hAnsi="Times New Roman" w:cs="Times New Roman"/>
              </w:rPr>
              <w:t>ей</w:t>
            </w:r>
            <w:r w:rsidRPr="00F94E49">
              <w:rPr>
                <w:rFonts w:ascii="Times New Roman" w:hAnsi="Times New Roman" w:cs="Times New Roman"/>
              </w:rPr>
              <w:t xml:space="preserve"> исполненн</w:t>
            </w:r>
            <w:r w:rsidR="00E32407">
              <w:rPr>
                <w:rFonts w:ascii="Times New Roman" w:hAnsi="Times New Roman" w:cs="Times New Roman"/>
              </w:rPr>
              <w:t>ого</w:t>
            </w:r>
            <w:r w:rsidRPr="00F94E49">
              <w:rPr>
                <w:rFonts w:ascii="Times New Roman" w:hAnsi="Times New Roman" w:cs="Times New Roman"/>
              </w:rPr>
              <w:t xml:space="preserve"> контракт</w:t>
            </w:r>
            <w:r w:rsidR="00E32407">
              <w:rPr>
                <w:rFonts w:ascii="Times New Roman" w:hAnsi="Times New Roman" w:cs="Times New Roman"/>
              </w:rPr>
              <w:t>а</w:t>
            </w:r>
            <w:r w:rsidRPr="00F94E49">
              <w:rPr>
                <w:rFonts w:ascii="Times New Roman" w:hAnsi="Times New Roman" w:cs="Times New Roman"/>
              </w:rPr>
              <w:t xml:space="preserve"> (договор</w:t>
            </w:r>
            <w:r w:rsidR="00E32407">
              <w:rPr>
                <w:rFonts w:ascii="Times New Roman" w:hAnsi="Times New Roman" w:cs="Times New Roman"/>
              </w:rPr>
              <w:t>а</w:t>
            </w:r>
            <w:r w:rsidRPr="00F94E49">
              <w:rPr>
                <w:rFonts w:ascii="Times New Roman" w:hAnsi="Times New Roman" w:cs="Times New Roman"/>
              </w:rPr>
              <w:t>);</w:t>
            </w:r>
          </w:p>
          <w:p w14:paraId="0610D37E" w14:textId="1F6DD8D7" w:rsidR="00F94E49" w:rsidRPr="00F94E49"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 актами сдачи-приемки выполненн</w:t>
            </w:r>
            <w:r w:rsidR="008F28B0">
              <w:rPr>
                <w:rFonts w:ascii="Times New Roman" w:hAnsi="Times New Roman" w:cs="Times New Roman"/>
              </w:rPr>
              <w:t>ой</w:t>
            </w:r>
            <w:r w:rsidRPr="00F94E49">
              <w:rPr>
                <w:rFonts w:ascii="Times New Roman" w:hAnsi="Times New Roman" w:cs="Times New Roman"/>
              </w:rPr>
              <w:t xml:space="preserve"> работ</w:t>
            </w:r>
            <w:r w:rsidR="008F28B0">
              <w:rPr>
                <w:rFonts w:ascii="Times New Roman" w:hAnsi="Times New Roman" w:cs="Times New Roman"/>
              </w:rPr>
              <w:t>ы</w:t>
            </w:r>
            <w:r w:rsidRPr="00F94E49">
              <w:rPr>
                <w:rFonts w:ascii="Times New Roman" w:hAnsi="Times New Roman" w:cs="Times New Roman"/>
              </w:rPr>
              <w:t xml:space="preserve"> (оказанн</w:t>
            </w:r>
            <w:r w:rsidR="008F28B0">
              <w:rPr>
                <w:rFonts w:ascii="Times New Roman" w:hAnsi="Times New Roman" w:cs="Times New Roman"/>
              </w:rPr>
              <w:t>ой</w:t>
            </w:r>
            <w:r w:rsidRPr="00F94E49">
              <w:rPr>
                <w:rFonts w:ascii="Times New Roman" w:hAnsi="Times New Roman" w:cs="Times New Roman"/>
              </w:rPr>
              <w:t xml:space="preserve"> услуг</w:t>
            </w:r>
            <w:r w:rsidR="008F28B0">
              <w:rPr>
                <w:rFonts w:ascii="Times New Roman" w:hAnsi="Times New Roman" w:cs="Times New Roman"/>
              </w:rPr>
              <w:t>и</w:t>
            </w:r>
            <w:r w:rsidRPr="00F94E49">
              <w:rPr>
                <w:rFonts w:ascii="Times New Roman" w:hAnsi="Times New Roman" w:cs="Times New Roman"/>
              </w:rPr>
              <w:t>), подтверждающие исполнение контракт</w:t>
            </w:r>
            <w:r w:rsidR="00E32407">
              <w:rPr>
                <w:rFonts w:ascii="Times New Roman" w:hAnsi="Times New Roman" w:cs="Times New Roman"/>
              </w:rPr>
              <w:t>а</w:t>
            </w:r>
            <w:r w:rsidRPr="00F94E49">
              <w:rPr>
                <w:rFonts w:ascii="Times New Roman" w:hAnsi="Times New Roman" w:cs="Times New Roman"/>
              </w:rPr>
              <w:t xml:space="preserve"> (договор</w:t>
            </w:r>
            <w:r w:rsidR="00E32407">
              <w:rPr>
                <w:rFonts w:ascii="Times New Roman" w:hAnsi="Times New Roman" w:cs="Times New Roman"/>
              </w:rPr>
              <w:t>а</w:t>
            </w:r>
            <w:r w:rsidRPr="00F94E49">
              <w:rPr>
                <w:rFonts w:ascii="Times New Roman" w:hAnsi="Times New Roman" w:cs="Times New Roman"/>
              </w:rPr>
              <w:t>).</w:t>
            </w:r>
          </w:p>
          <w:p w14:paraId="4E8E458A" w14:textId="77777777" w:rsidR="00F94E49" w:rsidRPr="00F94E49"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 xml:space="preserve">Копии вышеуказанных документов должны быть представлены в полном объеме со всеми приложениями, являющимися их неотъемлемой частью, в том числе дополнительными соглашениями. </w:t>
            </w:r>
          </w:p>
          <w:p w14:paraId="298ADED8" w14:textId="31FE0ACC" w:rsidR="00D158E0" w:rsidRPr="00BB469C"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Представленные документы должны быть в виде читаемых копий, на которых видны необходимые сведения, в том числе даты, подписи, печати.</w:t>
            </w:r>
          </w:p>
        </w:tc>
      </w:tr>
      <w:tr w:rsidR="00EE04A9" w:rsidRPr="00BB469C" w14:paraId="4F8E1790"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Height w:val="597"/>
        </w:trPr>
        <w:tc>
          <w:tcPr>
            <w:tcW w:w="15594" w:type="dxa"/>
            <w:gridSpan w:val="4"/>
          </w:tcPr>
          <w:p w14:paraId="64CAB4FC" w14:textId="205E35E9" w:rsidR="003A3651" w:rsidRPr="00BB469C" w:rsidRDefault="00C16367" w:rsidP="003A3651">
            <w:pPr>
              <w:spacing w:after="0" w:line="240" w:lineRule="auto"/>
              <w:jc w:val="both"/>
              <w:rPr>
                <w:rFonts w:ascii="Times New Roman" w:eastAsia="Calibri" w:hAnsi="Times New Roman" w:cs="Times New Roman"/>
              </w:rPr>
            </w:pPr>
            <w:r w:rsidRPr="00C16367">
              <w:rPr>
                <w:rFonts w:ascii="Times New Roman" w:eastAsia="Calibri" w:hAnsi="Times New Roman" w:cs="Times New Roman"/>
              </w:rPr>
              <w:t xml:space="preserve">Оценка заявки (части заявки) </w:t>
            </w:r>
            <w:r w:rsidR="0004442C" w:rsidRPr="0004442C">
              <w:rPr>
                <w:rFonts w:ascii="Times New Roman" w:eastAsia="Calibri" w:hAnsi="Times New Roman" w:cs="Times New Roman"/>
              </w:rPr>
              <w:t>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bl>
    <w:p w14:paraId="47D732A3" w14:textId="77777777" w:rsidR="00786749" w:rsidRPr="00BB469C" w:rsidRDefault="00786749">
      <w:pPr>
        <w:rPr>
          <w:rFonts w:ascii="Times New Roman" w:hAnsi="Times New Roman" w:cs="Times New Roman"/>
        </w:rPr>
      </w:pPr>
    </w:p>
    <w:bookmarkEnd w:id="3"/>
    <w:p w14:paraId="1A881FCC" w14:textId="77777777" w:rsidR="00DE17F3" w:rsidRDefault="00DE17F3"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p>
    <w:p w14:paraId="6C86EBBE"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4345ABF6"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33322193"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7526419E"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21B1E1B1"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4E5FA963" w14:textId="77777777" w:rsidR="007634D3" w:rsidRDefault="007634D3"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504E71EC" w14:textId="77777777" w:rsidR="007634D3" w:rsidRDefault="007634D3"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370258E2" w14:textId="77777777" w:rsidR="008F28B0" w:rsidRDefault="008F28B0"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036FEA1D" w14:textId="77777777" w:rsidR="00F911BA" w:rsidRDefault="00F911BA"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608A9C0E" w14:textId="77777777" w:rsidR="00F911BA" w:rsidRDefault="00F911BA"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07313F9E" w14:textId="77777777" w:rsidR="008F28B0" w:rsidRDefault="008F28B0"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73648DEB"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043635F2" w14:textId="52A0BCB0" w:rsidR="00E8334F" w:rsidRPr="00DE17F3" w:rsidRDefault="00E8334F"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r w:rsidRPr="00DE17F3">
        <w:rPr>
          <w:rFonts w:ascii="Times New Roman" w:eastAsia="MS Mincho" w:hAnsi="Times New Roman" w:cs="Times New Roman"/>
          <w:b/>
        </w:rPr>
        <w:t xml:space="preserve">Приложение </w:t>
      </w:r>
      <w:r w:rsidR="008C1D87">
        <w:rPr>
          <w:rFonts w:ascii="Times New Roman" w:eastAsia="MS Mincho" w:hAnsi="Times New Roman" w:cs="Times New Roman"/>
          <w:b/>
        </w:rPr>
        <w:t>№</w:t>
      </w:r>
      <w:r w:rsidRPr="00DE17F3">
        <w:rPr>
          <w:rFonts w:ascii="Times New Roman" w:eastAsia="MS Mincho" w:hAnsi="Times New Roman" w:cs="Times New Roman"/>
          <w:b/>
        </w:rPr>
        <w:t>1</w:t>
      </w:r>
    </w:p>
    <w:p w14:paraId="2EC0456E" w14:textId="77777777" w:rsidR="00E8334F" w:rsidRPr="00BB469C" w:rsidRDefault="00E8334F"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r w:rsidRPr="00BB469C">
        <w:rPr>
          <w:rFonts w:ascii="Times New Roman" w:eastAsia="MS Mincho" w:hAnsi="Times New Roman" w:cs="Times New Roman"/>
          <w:bCs/>
        </w:rPr>
        <w:t xml:space="preserve">к порядку рассмотрения и оценки </w:t>
      </w:r>
    </w:p>
    <w:p w14:paraId="21344F80" w14:textId="77777777" w:rsidR="00E8334F" w:rsidRPr="00BB469C" w:rsidRDefault="00E8334F"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r w:rsidRPr="00BB469C">
        <w:rPr>
          <w:rFonts w:ascii="Times New Roman" w:eastAsia="MS Mincho" w:hAnsi="Times New Roman" w:cs="Times New Roman"/>
          <w:bCs/>
        </w:rPr>
        <w:t>заявок на участие в конкурсе</w:t>
      </w:r>
    </w:p>
    <w:p w14:paraId="6EDAA05D" w14:textId="77777777" w:rsidR="00E8334F" w:rsidRPr="00BB469C" w:rsidRDefault="00E8334F" w:rsidP="00E8334F">
      <w:pPr>
        <w:tabs>
          <w:tab w:val="left" w:pos="383"/>
          <w:tab w:val="left" w:pos="1980"/>
          <w:tab w:val="left" w:pos="4763"/>
        </w:tabs>
        <w:spacing w:after="0" w:line="240" w:lineRule="auto"/>
        <w:ind w:right="-6"/>
        <w:contextualSpacing/>
        <w:rPr>
          <w:rFonts w:ascii="Times New Roman" w:eastAsia="MS Mincho" w:hAnsi="Times New Roman" w:cs="Times New Roman"/>
          <w:b/>
          <w:bCs/>
        </w:rPr>
      </w:pPr>
    </w:p>
    <w:p w14:paraId="5446F8D5" w14:textId="77777777" w:rsidR="00E8334F" w:rsidRPr="00BB469C" w:rsidRDefault="00E8334F" w:rsidP="00E8334F">
      <w:pPr>
        <w:tabs>
          <w:tab w:val="left" w:pos="383"/>
          <w:tab w:val="left" w:pos="1980"/>
          <w:tab w:val="left" w:pos="4763"/>
        </w:tabs>
        <w:spacing w:after="0" w:line="240" w:lineRule="auto"/>
        <w:ind w:right="-6"/>
        <w:contextualSpacing/>
        <w:rPr>
          <w:rFonts w:ascii="Times New Roman" w:eastAsia="MS Mincho" w:hAnsi="Times New Roman" w:cs="Times New Roman"/>
          <w:b/>
          <w:bCs/>
        </w:rPr>
      </w:pPr>
    </w:p>
    <w:p w14:paraId="41C4F6B2" w14:textId="44D42246" w:rsidR="00E8334F" w:rsidRPr="00EB494D" w:rsidRDefault="00E8334F" w:rsidP="00E8334F">
      <w:pPr>
        <w:keepNext/>
        <w:widowControl w:val="0"/>
        <w:spacing w:after="0" w:line="240" w:lineRule="auto"/>
        <w:contextualSpacing/>
        <w:jc w:val="center"/>
        <w:rPr>
          <w:rFonts w:ascii="Times New Roman" w:hAnsi="Times New Roman" w:cs="Times New Roman"/>
          <w:b/>
          <w:bCs/>
          <w:sz w:val="24"/>
          <w:szCs w:val="24"/>
        </w:rPr>
      </w:pPr>
      <w:r w:rsidRPr="00DE17F3">
        <w:rPr>
          <w:rFonts w:ascii="Times New Roman" w:hAnsi="Times New Roman" w:cs="Times New Roman"/>
          <w:b/>
          <w:bCs/>
        </w:rPr>
        <w:t xml:space="preserve"> </w:t>
      </w:r>
      <w:r w:rsidRPr="00EB494D">
        <w:rPr>
          <w:rFonts w:ascii="Times New Roman" w:hAnsi="Times New Roman" w:cs="Times New Roman"/>
          <w:b/>
          <w:bCs/>
          <w:sz w:val="24"/>
          <w:szCs w:val="24"/>
        </w:rPr>
        <w:t>«</w:t>
      </w:r>
      <w:r w:rsidR="00DE17F3" w:rsidRPr="00EB494D">
        <w:rPr>
          <w:rFonts w:ascii="Times New Roman" w:eastAsia="Times New Roman" w:hAnsi="Times New Roman" w:cs="Times New Roman"/>
          <w:b/>
          <w:bCs/>
          <w:sz w:val="24"/>
          <w:szCs w:val="24"/>
          <w:lang w:eastAsia="ru-RU"/>
        </w:rPr>
        <w:t xml:space="preserve">Наличие у участников закупки опыта поставки товара, выполнения работы, оказания услуги, связанного с предметом </w:t>
      </w:r>
      <w:r w:rsidR="00C34C93">
        <w:rPr>
          <w:rFonts w:ascii="Times New Roman" w:eastAsia="Times New Roman" w:hAnsi="Times New Roman" w:cs="Times New Roman"/>
          <w:b/>
          <w:bCs/>
          <w:sz w:val="24"/>
          <w:szCs w:val="24"/>
          <w:lang w:eastAsia="ru-RU"/>
        </w:rPr>
        <w:t>закупки</w:t>
      </w:r>
      <w:r w:rsidRPr="00EB494D">
        <w:rPr>
          <w:rFonts w:ascii="Times New Roman" w:hAnsi="Times New Roman" w:cs="Times New Roman"/>
          <w:b/>
          <w:bCs/>
          <w:sz w:val="24"/>
          <w:szCs w:val="24"/>
        </w:rPr>
        <w:t>»</w:t>
      </w:r>
    </w:p>
    <w:p w14:paraId="0F34D921" w14:textId="77777777" w:rsidR="00922082" w:rsidRDefault="00922082" w:rsidP="00E8334F">
      <w:pPr>
        <w:keepNext/>
        <w:widowControl w:val="0"/>
        <w:spacing w:after="0" w:line="240" w:lineRule="auto"/>
        <w:contextualSpacing/>
        <w:jc w:val="center"/>
        <w:rPr>
          <w:rFonts w:ascii="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539"/>
        <w:gridCol w:w="6"/>
        <w:gridCol w:w="2490"/>
        <w:gridCol w:w="50"/>
        <w:gridCol w:w="1319"/>
        <w:gridCol w:w="12"/>
        <w:gridCol w:w="1680"/>
        <w:gridCol w:w="1613"/>
        <w:gridCol w:w="1788"/>
        <w:gridCol w:w="1957"/>
        <w:gridCol w:w="1383"/>
      </w:tblGrid>
      <w:tr w:rsidR="008F28B0" w:rsidRPr="00600361" w14:paraId="1E0D4771" w14:textId="77777777" w:rsidTr="003C48A1">
        <w:trPr>
          <w:trHeight w:val="2280"/>
          <w:jc w:val="center"/>
        </w:trPr>
        <w:tc>
          <w:tcPr>
            <w:tcW w:w="248" w:type="pct"/>
            <w:tcBorders>
              <w:top w:val="single" w:sz="4" w:space="0" w:color="auto"/>
              <w:left w:val="single" w:sz="4" w:space="0" w:color="auto"/>
              <w:bottom w:val="single" w:sz="4" w:space="0" w:color="auto"/>
              <w:right w:val="single" w:sz="4" w:space="0" w:color="auto"/>
            </w:tcBorders>
            <w:vAlign w:val="center"/>
            <w:hideMark/>
          </w:tcPr>
          <w:p w14:paraId="76ED4DAF"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№п/п</w:t>
            </w:r>
          </w:p>
        </w:tc>
        <w:tc>
          <w:tcPr>
            <w:tcW w:w="529" w:type="pct"/>
            <w:tcBorders>
              <w:top w:val="single" w:sz="4" w:space="0" w:color="auto"/>
              <w:left w:val="single" w:sz="4" w:space="0" w:color="auto"/>
              <w:bottom w:val="single" w:sz="4" w:space="0" w:color="auto"/>
              <w:right w:val="single" w:sz="4" w:space="0" w:color="auto"/>
            </w:tcBorders>
            <w:vAlign w:val="center"/>
            <w:hideMark/>
          </w:tcPr>
          <w:p w14:paraId="08CA17F5"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Номер* контракта (договора)</w:t>
            </w:r>
          </w:p>
        </w:tc>
        <w:tc>
          <w:tcPr>
            <w:tcW w:w="857" w:type="pct"/>
            <w:gridSpan w:val="2"/>
            <w:tcBorders>
              <w:top w:val="single" w:sz="4" w:space="0" w:color="auto"/>
              <w:left w:val="single" w:sz="4" w:space="0" w:color="auto"/>
              <w:bottom w:val="single" w:sz="4" w:space="0" w:color="auto"/>
              <w:right w:val="single" w:sz="4" w:space="0" w:color="auto"/>
            </w:tcBorders>
            <w:vAlign w:val="center"/>
            <w:hideMark/>
          </w:tcPr>
          <w:p w14:paraId="4C05BC57"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Наименование Заказчика по контракту/договору, в том числе ИНН</w:t>
            </w:r>
          </w:p>
        </w:tc>
        <w:tc>
          <w:tcPr>
            <w:tcW w:w="470" w:type="pct"/>
            <w:gridSpan w:val="2"/>
            <w:tcBorders>
              <w:top w:val="single" w:sz="4" w:space="0" w:color="auto"/>
              <w:left w:val="single" w:sz="4" w:space="0" w:color="auto"/>
              <w:bottom w:val="single" w:sz="4" w:space="0" w:color="auto"/>
              <w:right w:val="single" w:sz="4" w:space="0" w:color="auto"/>
            </w:tcBorders>
            <w:vAlign w:val="center"/>
          </w:tcPr>
          <w:p w14:paraId="13172123"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Дата заключения контракта (договора)</w:t>
            </w:r>
          </w:p>
        </w:tc>
        <w:tc>
          <w:tcPr>
            <w:tcW w:w="581" w:type="pct"/>
            <w:gridSpan w:val="2"/>
            <w:tcBorders>
              <w:top w:val="single" w:sz="4" w:space="0" w:color="auto"/>
              <w:left w:val="single" w:sz="4" w:space="0" w:color="auto"/>
              <w:bottom w:val="single" w:sz="4" w:space="0" w:color="auto"/>
              <w:right w:val="single" w:sz="4" w:space="0" w:color="auto"/>
            </w:tcBorders>
            <w:vAlign w:val="center"/>
          </w:tcPr>
          <w:p w14:paraId="795EF2C9"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Наименование предмета контракта (договора)</w:t>
            </w:r>
          </w:p>
        </w:tc>
        <w:tc>
          <w:tcPr>
            <w:tcW w:w="554" w:type="pct"/>
            <w:tcBorders>
              <w:top w:val="single" w:sz="4" w:space="0" w:color="auto"/>
              <w:left w:val="single" w:sz="4" w:space="0" w:color="auto"/>
              <w:bottom w:val="single" w:sz="4" w:space="0" w:color="auto"/>
              <w:right w:val="single" w:sz="4" w:space="0" w:color="auto"/>
            </w:tcBorders>
            <w:vAlign w:val="center"/>
            <w:hideMark/>
          </w:tcPr>
          <w:p w14:paraId="4A94F644"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Цена контракта (договора)</w:t>
            </w:r>
          </w:p>
          <w:p w14:paraId="4FB8623F"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(рублей с НДС)</w:t>
            </w:r>
          </w:p>
        </w:tc>
        <w:tc>
          <w:tcPr>
            <w:tcW w:w="614" w:type="pct"/>
            <w:tcBorders>
              <w:top w:val="single" w:sz="4" w:space="0" w:color="auto"/>
              <w:left w:val="single" w:sz="4" w:space="0" w:color="auto"/>
              <w:bottom w:val="single" w:sz="4" w:space="0" w:color="auto"/>
              <w:right w:val="single" w:sz="4" w:space="0" w:color="auto"/>
            </w:tcBorders>
          </w:tcPr>
          <w:p w14:paraId="6F9DF907"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Стоимость выполненных работ в стоимостном выражении</w:t>
            </w:r>
          </w:p>
          <w:p w14:paraId="1A678233"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(рублей с НДС)</w:t>
            </w:r>
          </w:p>
        </w:tc>
        <w:tc>
          <w:tcPr>
            <w:tcW w:w="672" w:type="pct"/>
            <w:tcBorders>
              <w:top w:val="single" w:sz="4" w:space="0" w:color="auto"/>
              <w:left w:val="single" w:sz="4" w:space="0" w:color="auto"/>
              <w:bottom w:val="single" w:sz="4" w:space="0" w:color="auto"/>
              <w:right w:val="single" w:sz="4" w:space="0" w:color="auto"/>
            </w:tcBorders>
            <w:vAlign w:val="center"/>
            <w:hideMark/>
          </w:tcPr>
          <w:p w14:paraId="0FFA8D5C"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Номер, дата и сумма документа (ов), подтверждающего выполнение работ</w:t>
            </w:r>
          </w:p>
        </w:tc>
        <w:tc>
          <w:tcPr>
            <w:tcW w:w="474" w:type="pct"/>
            <w:tcBorders>
              <w:top w:val="single" w:sz="4" w:space="0" w:color="auto"/>
              <w:left w:val="single" w:sz="4" w:space="0" w:color="auto"/>
              <w:bottom w:val="single" w:sz="4" w:space="0" w:color="auto"/>
              <w:right w:val="single" w:sz="4" w:space="0" w:color="auto"/>
            </w:tcBorders>
            <w:vAlign w:val="center"/>
            <w:hideMark/>
          </w:tcPr>
          <w:p w14:paraId="1A0DCA0E"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Примечание</w:t>
            </w:r>
          </w:p>
        </w:tc>
      </w:tr>
      <w:tr w:rsidR="00600361" w:rsidRPr="00600361" w14:paraId="4949EB4A" w14:textId="77777777" w:rsidTr="003C48A1">
        <w:trPr>
          <w:trHeight w:val="179"/>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14818EA4" w14:textId="465A6183" w:rsidR="00600361" w:rsidRPr="00600361" w:rsidRDefault="00600361" w:rsidP="00600361">
            <w:pPr>
              <w:pStyle w:val="af"/>
              <w:keepNext/>
              <w:widowControl w:val="0"/>
              <w:numPr>
                <w:ilvl w:val="0"/>
                <w:numId w:val="3"/>
              </w:numPr>
              <w:spacing w:after="0" w:line="240" w:lineRule="auto"/>
              <w:jc w:val="center"/>
              <w:rPr>
                <w:rFonts w:ascii="Times New Roman" w:hAnsi="Times New Roman" w:cs="Times New Roman"/>
                <w:b/>
                <w:bCs/>
                <w:sz w:val="24"/>
                <w:szCs w:val="24"/>
              </w:rPr>
            </w:pPr>
            <w:r w:rsidRPr="00600361">
              <w:rPr>
                <w:rFonts w:ascii="Times New Roman" w:hAnsi="Times New Roman" w:cs="Times New Roman"/>
                <w:b/>
                <w:bCs/>
                <w:sz w:val="24"/>
                <w:szCs w:val="24"/>
              </w:rPr>
              <w:t>Общее количество исполненных участником закупки контрактов (договоров) _____ шт.</w:t>
            </w:r>
          </w:p>
        </w:tc>
      </w:tr>
      <w:tr w:rsidR="008F28B0" w:rsidRPr="00600361" w14:paraId="6A652EEF" w14:textId="77777777" w:rsidTr="003C48A1">
        <w:trPr>
          <w:trHeight w:val="220"/>
          <w:jc w:val="center"/>
        </w:trPr>
        <w:tc>
          <w:tcPr>
            <w:tcW w:w="248" w:type="pct"/>
            <w:tcBorders>
              <w:top w:val="single" w:sz="4" w:space="0" w:color="auto"/>
              <w:left w:val="single" w:sz="4" w:space="0" w:color="auto"/>
              <w:bottom w:val="single" w:sz="4" w:space="0" w:color="auto"/>
              <w:right w:val="single" w:sz="4" w:space="0" w:color="auto"/>
            </w:tcBorders>
            <w:vAlign w:val="center"/>
            <w:hideMark/>
          </w:tcPr>
          <w:p w14:paraId="7E7A710B"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1.</w:t>
            </w:r>
          </w:p>
        </w:tc>
        <w:tc>
          <w:tcPr>
            <w:tcW w:w="529" w:type="pct"/>
            <w:tcBorders>
              <w:top w:val="single" w:sz="4" w:space="0" w:color="auto"/>
              <w:left w:val="single" w:sz="4" w:space="0" w:color="auto"/>
              <w:bottom w:val="single" w:sz="4" w:space="0" w:color="auto"/>
              <w:right w:val="single" w:sz="4" w:space="0" w:color="auto"/>
            </w:tcBorders>
            <w:vAlign w:val="center"/>
          </w:tcPr>
          <w:p w14:paraId="3A4FBFA3"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077A7CF"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470" w:type="pct"/>
            <w:gridSpan w:val="2"/>
            <w:tcBorders>
              <w:top w:val="single" w:sz="4" w:space="0" w:color="auto"/>
              <w:left w:val="single" w:sz="4" w:space="0" w:color="auto"/>
              <w:bottom w:val="single" w:sz="4" w:space="0" w:color="auto"/>
              <w:right w:val="single" w:sz="4" w:space="0" w:color="auto"/>
            </w:tcBorders>
            <w:vAlign w:val="center"/>
          </w:tcPr>
          <w:p w14:paraId="296D70A4"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14:paraId="6686FF25"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vAlign w:val="center"/>
          </w:tcPr>
          <w:p w14:paraId="63F717CA"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14:paraId="1958890F"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672" w:type="pct"/>
            <w:tcBorders>
              <w:top w:val="single" w:sz="4" w:space="0" w:color="auto"/>
              <w:left w:val="single" w:sz="4" w:space="0" w:color="auto"/>
              <w:bottom w:val="single" w:sz="4" w:space="0" w:color="auto"/>
              <w:right w:val="single" w:sz="4" w:space="0" w:color="auto"/>
            </w:tcBorders>
            <w:vAlign w:val="center"/>
            <w:hideMark/>
          </w:tcPr>
          <w:p w14:paraId="748ED4C5"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vAlign w:val="center"/>
          </w:tcPr>
          <w:p w14:paraId="26857EFB"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r>
      <w:tr w:rsidR="008F28B0" w:rsidRPr="00600361" w14:paraId="54F0A724" w14:textId="77777777" w:rsidTr="003C48A1">
        <w:trPr>
          <w:trHeight w:val="242"/>
          <w:jc w:val="center"/>
        </w:trPr>
        <w:tc>
          <w:tcPr>
            <w:tcW w:w="248" w:type="pct"/>
            <w:tcBorders>
              <w:top w:val="single" w:sz="4" w:space="0" w:color="auto"/>
              <w:left w:val="single" w:sz="4" w:space="0" w:color="auto"/>
              <w:bottom w:val="single" w:sz="4" w:space="0" w:color="auto"/>
              <w:right w:val="single" w:sz="4" w:space="0" w:color="auto"/>
            </w:tcBorders>
            <w:vAlign w:val="center"/>
            <w:hideMark/>
          </w:tcPr>
          <w:p w14:paraId="46C6792A"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2.</w:t>
            </w:r>
          </w:p>
        </w:tc>
        <w:tc>
          <w:tcPr>
            <w:tcW w:w="529" w:type="pct"/>
            <w:tcBorders>
              <w:top w:val="single" w:sz="4" w:space="0" w:color="auto"/>
              <w:left w:val="single" w:sz="4" w:space="0" w:color="auto"/>
              <w:bottom w:val="single" w:sz="4" w:space="0" w:color="auto"/>
              <w:right w:val="single" w:sz="4" w:space="0" w:color="auto"/>
            </w:tcBorders>
            <w:vAlign w:val="center"/>
          </w:tcPr>
          <w:p w14:paraId="47232124"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9BB3699"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470" w:type="pct"/>
            <w:gridSpan w:val="2"/>
            <w:tcBorders>
              <w:top w:val="single" w:sz="4" w:space="0" w:color="auto"/>
              <w:left w:val="single" w:sz="4" w:space="0" w:color="auto"/>
              <w:bottom w:val="single" w:sz="4" w:space="0" w:color="auto"/>
              <w:right w:val="single" w:sz="4" w:space="0" w:color="auto"/>
            </w:tcBorders>
            <w:vAlign w:val="center"/>
          </w:tcPr>
          <w:p w14:paraId="0E2A613A"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14:paraId="0AE0B927"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vAlign w:val="center"/>
          </w:tcPr>
          <w:p w14:paraId="6A2BC0CB"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14:paraId="2B900B5B"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672" w:type="pct"/>
            <w:tcBorders>
              <w:top w:val="single" w:sz="4" w:space="0" w:color="auto"/>
              <w:left w:val="single" w:sz="4" w:space="0" w:color="auto"/>
              <w:bottom w:val="single" w:sz="4" w:space="0" w:color="auto"/>
              <w:right w:val="single" w:sz="4" w:space="0" w:color="auto"/>
            </w:tcBorders>
            <w:vAlign w:val="center"/>
          </w:tcPr>
          <w:p w14:paraId="50107335"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vAlign w:val="center"/>
          </w:tcPr>
          <w:p w14:paraId="2220873B"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r>
      <w:tr w:rsidR="008F28B0" w:rsidRPr="00600361" w14:paraId="246311A4" w14:textId="77777777" w:rsidTr="003C48A1">
        <w:trPr>
          <w:trHeight w:val="256"/>
          <w:jc w:val="center"/>
        </w:trPr>
        <w:tc>
          <w:tcPr>
            <w:tcW w:w="248" w:type="pct"/>
            <w:tcBorders>
              <w:top w:val="single" w:sz="4" w:space="0" w:color="auto"/>
              <w:left w:val="single" w:sz="4" w:space="0" w:color="auto"/>
              <w:bottom w:val="single" w:sz="4" w:space="0" w:color="auto"/>
              <w:right w:val="single" w:sz="4" w:space="0" w:color="auto"/>
            </w:tcBorders>
            <w:vAlign w:val="center"/>
          </w:tcPr>
          <w:p w14:paraId="32D2B997" w14:textId="050B2ADA" w:rsidR="008F28B0" w:rsidRPr="00600361" w:rsidRDefault="008F28B0" w:rsidP="008F28B0">
            <w:pPr>
              <w:keepNext/>
              <w:widowControl w:val="0"/>
              <w:spacing w:after="0" w:line="240" w:lineRule="auto"/>
              <w:contextualSpacing/>
              <w:jc w:val="center"/>
              <w:rPr>
                <w:rFonts w:ascii="Times New Roman" w:hAnsi="Times New Roman" w:cs="Times New Roman"/>
              </w:rPr>
            </w:pPr>
            <w:r w:rsidRPr="00600361">
              <w:rPr>
                <w:rFonts w:ascii="Times New Roman" w:hAnsi="Times New Roman" w:cs="Times New Roman"/>
              </w:rPr>
              <w:t>…..</w:t>
            </w:r>
          </w:p>
        </w:tc>
        <w:tc>
          <w:tcPr>
            <w:tcW w:w="529" w:type="pct"/>
            <w:tcBorders>
              <w:top w:val="single" w:sz="4" w:space="0" w:color="auto"/>
              <w:left w:val="single" w:sz="4" w:space="0" w:color="auto"/>
              <w:bottom w:val="single" w:sz="4" w:space="0" w:color="auto"/>
              <w:right w:val="single" w:sz="4" w:space="0" w:color="auto"/>
            </w:tcBorders>
            <w:vAlign w:val="center"/>
          </w:tcPr>
          <w:p w14:paraId="5926B58A"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3D0F4740"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470" w:type="pct"/>
            <w:gridSpan w:val="2"/>
            <w:tcBorders>
              <w:top w:val="single" w:sz="4" w:space="0" w:color="auto"/>
              <w:left w:val="single" w:sz="4" w:space="0" w:color="auto"/>
              <w:bottom w:val="single" w:sz="4" w:space="0" w:color="auto"/>
              <w:right w:val="single" w:sz="4" w:space="0" w:color="auto"/>
            </w:tcBorders>
            <w:vAlign w:val="center"/>
          </w:tcPr>
          <w:p w14:paraId="0E2D2D1B"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14:paraId="762829E4"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vAlign w:val="center"/>
          </w:tcPr>
          <w:p w14:paraId="7DDBFBCC"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14:paraId="7B57B791"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672" w:type="pct"/>
            <w:tcBorders>
              <w:top w:val="single" w:sz="4" w:space="0" w:color="auto"/>
              <w:left w:val="single" w:sz="4" w:space="0" w:color="auto"/>
              <w:bottom w:val="single" w:sz="4" w:space="0" w:color="auto"/>
              <w:right w:val="single" w:sz="4" w:space="0" w:color="auto"/>
            </w:tcBorders>
            <w:vAlign w:val="center"/>
          </w:tcPr>
          <w:p w14:paraId="6F2A3C9E"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vAlign w:val="center"/>
          </w:tcPr>
          <w:p w14:paraId="42647ED9"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r>
      <w:tr w:rsidR="008F28B0" w:rsidRPr="00600361" w14:paraId="1FFA509F" w14:textId="77777777" w:rsidTr="003C48A1">
        <w:trPr>
          <w:trHeight w:val="256"/>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9EB391A" w14:textId="68F450D1" w:rsidR="008F28B0" w:rsidRPr="00600361" w:rsidRDefault="008F28B0" w:rsidP="00600361">
            <w:pPr>
              <w:pStyle w:val="af"/>
              <w:keepNext/>
              <w:widowControl w:val="0"/>
              <w:numPr>
                <w:ilvl w:val="0"/>
                <w:numId w:val="3"/>
              </w:numPr>
              <w:spacing w:after="0" w:line="240" w:lineRule="auto"/>
              <w:jc w:val="center"/>
              <w:rPr>
                <w:rFonts w:ascii="Times New Roman" w:hAnsi="Times New Roman" w:cs="Times New Roman"/>
                <w:b/>
                <w:bCs/>
                <w:sz w:val="24"/>
                <w:szCs w:val="24"/>
              </w:rPr>
            </w:pPr>
            <w:r w:rsidRPr="00600361">
              <w:rPr>
                <w:rFonts w:ascii="Times New Roman" w:hAnsi="Times New Roman" w:cs="Times New Roman"/>
                <w:b/>
                <w:bCs/>
                <w:sz w:val="24"/>
                <w:szCs w:val="24"/>
              </w:rPr>
              <w:t>Максимальная цена исполненного договора</w:t>
            </w:r>
            <w:r w:rsidR="00600361">
              <w:rPr>
                <w:rFonts w:ascii="Times New Roman" w:hAnsi="Times New Roman" w:cs="Times New Roman"/>
                <w:b/>
                <w:bCs/>
                <w:sz w:val="24"/>
                <w:szCs w:val="24"/>
              </w:rPr>
              <w:t>/</w:t>
            </w:r>
            <w:r w:rsidRPr="00600361">
              <w:rPr>
                <w:rFonts w:ascii="Times New Roman" w:hAnsi="Times New Roman" w:cs="Times New Roman"/>
                <w:b/>
                <w:bCs/>
                <w:sz w:val="24"/>
                <w:szCs w:val="24"/>
              </w:rPr>
              <w:t xml:space="preserve">контракта, соответствующего </w:t>
            </w:r>
            <w:r w:rsidR="00C34C93">
              <w:rPr>
                <w:rFonts w:ascii="Times New Roman" w:hAnsi="Times New Roman" w:cs="Times New Roman"/>
                <w:b/>
                <w:bCs/>
                <w:sz w:val="24"/>
                <w:szCs w:val="24"/>
              </w:rPr>
              <w:t>предмету</w:t>
            </w:r>
            <w:r w:rsidRPr="00600361">
              <w:rPr>
                <w:rFonts w:ascii="Times New Roman" w:hAnsi="Times New Roman" w:cs="Times New Roman"/>
                <w:b/>
                <w:bCs/>
                <w:sz w:val="24"/>
                <w:szCs w:val="24"/>
              </w:rPr>
              <w:t xml:space="preserve"> закупки </w:t>
            </w:r>
          </w:p>
        </w:tc>
      </w:tr>
      <w:tr w:rsidR="00600361" w:rsidRPr="00600361" w14:paraId="2DB4B2B2" w14:textId="77777777" w:rsidTr="003C48A1">
        <w:trPr>
          <w:trHeight w:val="256"/>
          <w:jc w:val="center"/>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470524B" w14:textId="4D5D2E32" w:rsidR="008F28B0" w:rsidRPr="00600361" w:rsidRDefault="00600361" w:rsidP="00600361">
            <w:pPr>
              <w:keepNext/>
              <w:widowControl w:val="0"/>
              <w:spacing w:after="0" w:line="240" w:lineRule="auto"/>
              <w:jc w:val="center"/>
              <w:rPr>
                <w:rFonts w:ascii="Times New Roman" w:hAnsi="Times New Roman" w:cs="Times New Roman"/>
              </w:rPr>
            </w:pPr>
            <w:r w:rsidRPr="00600361">
              <w:rPr>
                <w:rFonts w:ascii="Times New Roman" w:hAnsi="Times New Roman" w:cs="Times New Roman"/>
              </w:rPr>
              <w:t>1.</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1E5A7"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432C6"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CC08D"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FF87BF8" w14:textId="1EFC69B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vAlign w:val="center"/>
          </w:tcPr>
          <w:p w14:paraId="2AB8CBE3"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14:paraId="0E72816F"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672" w:type="pct"/>
            <w:tcBorders>
              <w:top w:val="single" w:sz="4" w:space="0" w:color="auto"/>
              <w:left w:val="single" w:sz="4" w:space="0" w:color="auto"/>
              <w:bottom w:val="single" w:sz="4" w:space="0" w:color="auto"/>
              <w:right w:val="single" w:sz="4" w:space="0" w:color="auto"/>
            </w:tcBorders>
            <w:vAlign w:val="center"/>
          </w:tcPr>
          <w:p w14:paraId="59DC3B1E"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vAlign w:val="center"/>
          </w:tcPr>
          <w:p w14:paraId="70D4C5C9"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r>
    </w:tbl>
    <w:p w14:paraId="4B9C0C96" w14:textId="69DB451A" w:rsidR="00922082" w:rsidRDefault="00583F13" w:rsidP="00D62DE1">
      <w:pPr>
        <w:keepNext/>
        <w:widowControl w:val="0"/>
        <w:spacing w:after="0" w:line="240" w:lineRule="auto"/>
        <w:contextualSpacing/>
        <w:jc w:val="both"/>
        <w:rPr>
          <w:rFonts w:ascii="Times New Roman" w:hAnsi="Times New Roman" w:cs="Times New Roman"/>
          <w:b/>
          <w:bCs/>
        </w:rPr>
      </w:pPr>
      <w:r w:rsidRPr="00860135">
        <w:rPr>
          <w:rFonts w:ascii="Times New Roman" w:hAnsi="Times New Roman" w:cs="Times New Roman"/>
          <w:sz w:val="20"/>
          <w:szCs w:val="20"/>
        </w:rPr>
        <w:t>*</w:t>
      </w:r>
      <w:r w:rsidRPr="00583F13">
        <w:rPr>
          <w:rFonts w:ascii="Times New Roman" w:hAnsi="Times New Roman" w:cs="Times New Roman"/>
          <w:sz w:val="20"/>
          <w:szCs w:val="20"/>
        </w:rPr>
        <w:t>-указывается реестровый номер контракта</w:t>
      </w:r>
      <w:r w:rsidR="00D62DE1">
        <w:rPr>
          <w:rFonts w:ascii="Times New Roman" w:hAnsi="Times New Roman" w:cs="Times New Roman"/>
          <w:sz w:val="20"/>
          <w:szCs w:val="20"/>
        </w:rPr>
        <w:t>/договора.</w:t>
      </w:r>
    </w:p>
    <w:p w14:paraId="7B59F490" w14:textId="77777777" w:rsidR="008F28B0" w:rsidRDefault="008F28B0" w:rsidP="008C1D87">
      <w:pPr>
        <w:widowControl w:val="0"/>
        <w:spacing w:before="190" w:after="0" w:line="273" w:lineRule="exact"/>
        <w:jc w:val="both"/>
        <w:rPr>
          <w:rFonts w:ascii="Times New Roman" w:eastAsia="Calibri" w:hAnsi="Times New Roman" w:cs="Times New Roman"/>
          <w:color w:val="000000"/>
          <w:sz w:val="24"/>
          <w:szCs w:val="24"/>
          <w:lang w:bidi="ru-RU"/>
        </w:rPr>
      </w:pPr>
    </w:p>
    <w:p w14:paraId="5E70C7B9" w14:textId="77777777" w:rsidR="00860135" w:rsidRDefault="00860135" w:rsidP="008C1D87">
      <w:pPr>
        <w:widowControl w:val="0"/>
        <w:spacing w:before="190" w:after="0" w:line="273" w:lineRule="exact"/>
        <w:jc w:val="both"/>
        <w:rPr>
          <w:rFonts w:ascii="Times New Roman" w:eastAsia="Calibri" w:hAnsi="Times New Roman" w:cs="Times New Roman"/>
          <w:color w:val="000000"/>
          <w:sz w:val="24"/>
          <w:szCs w:val="24"/>
          <w:lang w:bidi="ru-RU"/>
        </w:rPr>
      </w:pPr>
    </w:p>
    <w:p w14:paraId="2E8F72D4" w14:textId="4E49AC0B" w:rsidR="00EE04A9" w:rsidRPr="00EE04A9" w:rsidRDefault="00EE04A9" w:rsidP="008C1D87">
      <w:pPr>
        <w:widowControl w:val="0"/>
        <w:spacing w:before="190" w:after="0" w:line="273" w:lineRule="exact"/>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Участник/</w:t>
      </w:r>
    </w:p>
    <w:p w14:paraId="5034E869" w14:textId="77777777" w:rsidR="00EE04A9" w:rsidRPr="00EE04A9" w:rsidRDefault="00EE04A9" w:rsidP="00EE04A9">
      <w:pPr>
        <w:widowControl w:val="0"/>
        <w:spacing w:after="0" w:line="273" w:lineRule="exact"/>
        <w:ind w:left="180"/>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Руководитель организации/</w:t>
      </w:r>
    </w:p>
    <w:p w14:paraId="18C4E33B" w14:textId="06D8DD33" w:rsidR="00EE04A9" w:rsidRPr="00EE04A9" w:rsidRDefault="00EE04A9" w:rsidP="00EE04A9">
      <w:pPr>
        <w:widowControl w:val="0"/>
        <w:tabs>
          <w:tab w:val="left" w:leader="underscore" w:pos="6195"/>
          <w:tab w:val="left" w:leader="underscore" w:pos="8623"/>
        </w:tabs>
        <w:spacing w:after="0" w:line="273" w:lineRule="exact"/>
        <w:ind w:left="180"/>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уполномоченный представитель</w:t>
      </w:r>
      <w:r w:rsidR="009E1DF0">
        <w:rPr>
          <w:rFonts w:ascii="Times New Roman" w:eastAsia="Calibri" w:hAnsi="Times New Roman" w:cs="Times New Roman"/>
          <w:color w:val="000000"/>
          <w:sz w:val="24"/>
          <w:szCs w:val="24"/>
          <w:lang w:bidi="ru-RU"/>
        </w:rPr>
        <w:t xml:space="preserve"> </w:t>
      </w:r>
      <w:r w:rsidRPr="00EE04A9">
        <w:rPr>
          <w:rFonts w:ascii="Times New Roman" w:eastAsia="Calibri" w:hAnsi="Times New Roman" w:cs="Times New Roman"/>
          <w:color w:val="000000"/>
          <w:sz w:val="24"/>
          <w:szCs w:val="24"/>
          <w:lang w:bidi="ru-RU"/>
        </w:rPr>
        <w:t xml:space="preserve"> </w:t>
      </w:r>
      <w:r w:rsidRPr="00EE04A9">
        <w:rPr>
          <w:rFonts w:ascii="Times New Roman" w:eastAsia="Calibri" w:hAnsi="Times New Roman" w:cs="Times New Roman"/>
          <w:color w:val="000000"/>
          <w:sz w:val="24"/>
          <w:szCs w:val="24"/>
          <w:lang w:bidi="ru-RU"/>
        </w:rPr>
        <w:tab/>
        <w:t xml:space="preserve"> </w:t>
      </w:r>
      <w:r w:rsidRPr="00EE04A9">
        <w:rPr>
          <w:rFonts w:ascii="Times New Roman" w:eastAsia="Calibri" w:hAnsi="Times New Roman" w:cs="Times New Roman"/>
          <w:color w:val="000000"/>
          <w:sz w:val="24"/>
          <w:szCs w:val="24"/>
          <w:lang w:bidi="ru-RU"/>
        </w:rPr>
        <w:tab/>
      </w:r>
    </w:p>
    <w:p w14:paraId="544E152A" w14:textId="77777777" w:rsidR="00EE04A9" w:rsidRPr="00EE04A9" w:rsidRDefault="00EE04A9" w:rsidP="00EE04A9">
      <w:pPr>
        <w:widowControl w:val="0"/>
        <w:tabs>
          <w:tab w:val="left" w:pos="4365"/>
          <w:tab w:val="left" w:pos="7239"/>
        </w:tabs>
        <w:spacing w:after="0" w:line="200" w:lineRule="exact"/>
        <w:ind w:left="480"/>
        <w:jc w:val="both"/>
        <w:rPr>
          <w:rFonts w:ascii="Times New Roman" w:eastAsia="Calibri" w:hAnsi="Times New Roman" w:cs="Times New Roman"/>
          <w:color w:val="000000"/>
          <w:sz w:val="20"/>
          <w:szCs w:val="20"/>
          <w:lang w:bidi="ru-RU"/>
        </w:rPr>
      </w:pPr>
      <w:r w:rsidRPr="00EE04A9">
        <w:rPr>
          <w:rFonts w:ascii="Times New Roman" w:eastAsia="Calibri" w:hAnsi="Times New Roman" w:cs="Times New Roman"/>
          <w:color w:val="000000"/>
          <w:sz w:val="20"/>
          <w:szCs w:val="20"/>
          <w:lang w:bidi="ru-RU"/>
        </w:rPr>
        <w:t>(должность/доверенность)</w:t>
      </w:r>
      <w:r w:rsidRPr="00EE04A9">
        <w:rPr>
          <w:rFonts w:ascii="Times New Roman" w:eastAsia="Calibri" w:hAnsi="Times New Roman" w:cs="Times New Roman"/>
          <w:color w:val="000000"/>
          <w:sz w:val="20"/>
          <w:szCs w:val="20"/>
          <w:lang w:bidi="ru-RU"/>
        </w:rPr>
        <w:tab/>
        <w:t>(подпись)                                (Ф.И.О.)</w:t>
      </w:r>
    </w:p>
    <w:p w14:paraId="528ED814" w14:textId="1FCC9A9A" w:rsidR="00EE04A9" w:rsidRPr="00EE04A9" w:rsidRDefault="00EE04A9" w:rsidP="00EE04A9">
      <w:pPr>
        <w:keepNext/>
        <w:keepLines/>
        <w:widowControl w:val="0"/>
        <w:spacing w:after="0" w:line="300" w:lineRule="exact"/>
        <w:ind w:left="3300"/>
        <w:jc w:val="both"/>
        <w:outlineLvl w:val="0"/>
        <w:rPr>
          <w:rFonts w:ascii="Times New Roman" w:eastAsia="Calibri" w:hAnsi="Times New Roman" w:cs="Times New Roman"/>
          <w:sz w:val="24"/>
          <w:szCs w:val="24"/>
        </w:rPr>
      </w:pPr>
      <w:r w:rsidRPr="00EE04A9">
        <w:rPr>
          <w:rFonts w:ascii="Times New Roman" w:eastAsia="Lucida Sans Unicode" w:hAnsi="Times New Roman" w:cs="Times New Roman"/>
          <w:b/>
          <w:color w:val="000000"/>
          <w:sz w:val="24"/>
          <w:szCs w:val="30"/>
          <w:lang w:bidi="ru-RU"/>
        </w:rPr>
        <w:t xml:space="preserve">                     МП</w:t>
      </w:r>
    </w:p>
    <w:p w14:paraId="4D045FB7" w14:textId="77777777" w:rsidR="00EE04A9" w:rsidRPr="00BB469C" w:rsidRDefault="00EE04A9" w:rsidP="00EE04A9">
      <w:pPr>
        <w:rPr>
          <w:rFonts w:ascii="Times New Roman" w:hAnsi="Times New Roman" w:cs="Times New Roman"/>
        </w:rPr>
      </w:pPr>
    </w:p>
    <w:sectPr w:rsidR="00EE04A9" w:rsidRPr="00BB469C" w:rsidSect="00C874A8">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3955"/>
    <w:multiLevelType w:val="hybridMultilevel"/>
    <w:tmpl w:val="47F26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D05F4C"/>
    <w:multiLevelType w:val="hybridMultilevel"/>
    <w:tmpl w:val="CEFA0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44694A"/>
    <w:multiLevelType w:val="hybridMultilevel"/>
    <w:tmpl w:val="F3687E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3736882">
    <w:abstractNumId w:val="2"/>
  </w:num>
  <w:num w:numId="2" w16cid:durableId="1438987469">
    <w:abstractNumId w:val="1"/>
  </w:num>
  <w:num w:numId="3" w16cid:durableId="111066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49"/>
    <w:rsid w:val="000054D4"/>
    <w:rsid w:val="00015117"/>
    <w:rsid w:val="000207AA"/>
    <w:rsid w:val="000208F8"/>
    <w:rsid w:val="0002695E"/>
    <w:rsid w:val="00035307"/>
    <w:rsid w:val="0004442C"/>
    <w:rsid w:val="00050AC8"/>
    <w:rsid w:val="00085009"/>
    <w:rsid w:val="00087DFD"/>
    <w:rsid w:val="00095E65"/>
    <w:rsid w:val="000A06FA"/>
    <w:rsid w:val="000A40D6"/>
    <w:rsid w:val="000C2E94"/>
    <w:rsid w:val="000C47F2"/>
    <w:rsid w:val="000D3281"/>
    <w:rsid w:val="000D50AC"/>
    <w:rsid w:val="000E23CD"/>
    <w:rsid w:val="000E37CE"/>
    <w:rsid w:val="00107247"/>
    <w:rsid w:val="00134C45"/>
    <w:rsid w:val="0014061C"/>
    <w:rsid w:val="0015042B"/>
    <w:rsid w:val="0015518C"/>
    <w:rsid w:val="00160A19"/>
    <w:rsid w:val="0016138C"/>
    <w:rsid w:val="0017101F"/>
    <w:rsid w:val="0017411E"/>
    <w:rsid w:val="0018122B"/>
    <w:rsid w:val="0018302D"/>
    <w:rsid w:val="001863E6"/>
    <w:rsid w:val="00191EC4"/>
    <w:rsid w:val="00195C26"/>
    <w:rsid w:val="001975B6"/>
    <w:rsid w:val="001C2969"/>
    <w:rsid w:val="001C642E"/>
    <w:rsid w:val="001D7492"/>
    <w:rsid w:val="001E4720"/>
    <w:rsid w:val="001E5814"/>
    <w:rsid w:val="001E7560"/>
    <w:rsid w:val="001E7A7E"/>
    <w:rsid w:val="001F13E2"/>
    <w:rsid w:val="001F1BC6"/>
    <w:rsid w:val="001F392D"/>
    <w:rsid w:val="00207090"/>
    <w:rsid w:val="00216B9F"/>
    <w:rsid w:val="00222F41"/>
    <w:rsid w:val="00227B9B"/>
    <w:rsid w:val="00235DFA"/>
    <w:rsid w:val="0025001B"/>
    <w:rsid w:val="00251545"/>
    <w:rsid w:val="00251F7C"/>
    <w:rsid w:val="0026763B"/>
    <w:rsid w:val="002706A3"/>
    <w:rsid w:val="00277EF8"/>
    <w:rsid w:val="002801C1"/>
    <w:rsid w:val="00291058"/>
    <w:rsid w:val="002A24F5"/>
    <w:rsid w:val="002B7414"/>
    <w:rsid w:val="002C19BE"/>
    <w:rsid w:val="002C3A11"/>
    <w:rsid w:val="002D101A"/>
    <w:rsid w:val="002E493A"/>
    <w:rsid w:val="002F3695"/>
    <w:rsid w:val="003118E2"/>
    <w:rsid w:val="0032276C"/>
    <w:rsid w:val="00327C0E"/>
    <w:rsid w:val="00332D49"/>
    <w:rsid w:val="00333F9F"/>
    <w:rsid w:val="00341BB0"/>
    <w:rsid w:val="0035056A"/>
    <w:rsid w:val="003537E9"/>
    <w:rsid w:val="00356BA7"/>
    <w:rsid w:val="00361466"/>
    <w:rsid w:val="00373F1E"/>
    <w:rsid w:val="0038340F"/>
    <w:rsid w:val="003933A6"/>
    <w:rsid w:val="003952D0"/>
    <w:rsid w:val="00397477"/>
    <w:rsid w:val="003A3651"/>
    <w:rsid w:val="003A4088"/>
    <w:rsid w:val="003C48A1"/>
    <w:rsid w:val="003D5B78"/>
    <w:rsid w:val="003E37C4"/>
    <w:rsid w:val="003E65B4"/>
    <w:rsid w:val="003E79DF"/>
    <w:rsid w:val="003F4027"/>
    <w:rsid w:val="003F74A9"/>
    <w:rsid w:val="00402203"/>
    <w:rsid w:val="00413710"/>
    <w:rsid w:val="00414D3E"/>
    <w:rsid w:val="00417921"/>
    <w:rsid w:val="004223A8"/>
    <w:rsid w:val="00427DE2"/>
    <w:rsid w:val="00446AE4"/>
    <w:rsid w:val="00455716"/>
    <w:rsid w:val="0046325A"/>
    <w:rsid w:val="00464270"/>
    <w:rsid w:val="004811E8"/>
    <w:rsid w:val="0048435F"/>
    <w:rsid w:val="004A3EF3"/>
    <w:rsid w:val="004A74DA"/>
    <w:rsid w:val="004B7996"/>
    <w:rsid w:val="004C2BB3"/>
    <w:rsid w:val="004E393C"/>
    <w:rsid w:val="004F13AF"/>
    <w:rsid w:val="004F4B52"/>
    <w:rsid w:val="004F6466"/>
    <w:rsid w:val="004F7981"/>
    <w:rsid w:val="00516192"/>
    <w:rsid w:val="00525BC8"/>
    <w:rsid w:val="00526AA0"/>
    <w:rsid w:val="005305F7"/>
    <w:rsid w:val="00533CC8"/>
    <w:rsid w:val="0053570B"/>
    <w:rsid w:val="00552540"/>
    <w:rsid w:val="00572E3F"/>
    <w:rsid w:val="00583F13"/>
    <w:rsid w:val="00584C87"/>
    <w:rsid w:val="005850BA"/>
    <w:rsid w:val="00585763"/>
    <w:rsid w:val="00590B1C"/>
    <w:rsid w:val="005979BE"/>
    <w:rsid w:val="005D4485"/>
    <w:rsid w:val="005E0AE1"/>
    <w:rsid w:val="005E3FAD"/>
    <w:rsid w:val="00600361"/>
    <w:rsid w:val="00607640"/>
    <w:rsid w:val="00611B59"/>
    <w:rsid w:val="00614A8D"/>
    <w:rsid w:val="00622FAE"/>
    <w:rsid w:val="00643D47"/>
    <w:rsid w:val="0065494F"/>
    <w:rsid w:val="00661738"/>
    <w:rsid w:val="0067034E"/>
    <w:rsid w:val="00670F64"/>
    <w:rsid w:val="00680020"/>
    <w:rsid w:val="0068572F"/>
    <w:rsid w:val="006933E4"/>
    <w:rsid w:val="00694CCD"/>
    <w:rsid w:val="006A0A10"/>
    <w:rsid w:val="006B5E4C"/>
    <w:rsid w:val="006E11DB"/>
    <w:rsid w:val="00705A52"/>
    <w:rsid w:val="0071234A"/>
    <w:rsid w:val="00715F46"/>
    <w:rsid w:val="00720DDB"/>
    <w:rsid w:val="0074206E"/>
    <w:rsid w:val="00755426"/>
    <w:rsid w:val="007609C1"/>
    <w:rsid w:val="007634D3"/>
    <w:rsid w:val="007832BE"/>
    <w:rsid w:val="00786749"/>
    <w:rsid w:val="00794B73"/>
    <w:rsid w:val="00794EE1"/>
    <w:rsid w:val="007A111E"/>
    <w:rsid w:val="007B4CAE"/>
    <w:rsid w:val="007C6AF3"/>
    <w:rsid w:val="007D1190"/>
    <w:rsid w:val="007D23C6"/>
    <w:rsid w:val="007D6AA7"/>
    <w:rsid w:val="007D72F4"/>
    <w:rsid w:val="007E5276"/>
    <w:rsid w:val="007F5C44"/>
    <w:rsid w:val="007F6C49"/>
    <w:rsid w:val="0080277D"/>
    <w:rsid w:val="00802DBA"/>
    <w:rsid w:val="008046C9"/>
    <w:rsid w:val="008063C1"/>
    <w:rsid w:val="00807EB9"/>
    <w:rsid w:val="008235AD"/>
    <w:rsid w:val="00827962"/>
    <w:rsid w:val="00831F7D"/>
    <w:rsid w:val="00854204"/>
    <w:rsid w:val="0085655F"/>
    <w:rsid w:val="00860135"/>
    <w:rsid w:val="008A68BD"/>
    <w:rsid w:val="008B005A"/>
    <w:rsid w:val="008B52DB"/>
    <w:rsid w:val="008C1D87"/>
    <w:rsid w:val="008D780E"/>
    <w:rsid w:val="008E5828"/>
    <w:rsid w:val="008F28B0"/>
    <w:rsid w:val="008F5A73"/>
    <w:rsid w:val="008F73AA"/>
    <w:rsid w:val="00907350"/>
    <w:rsid w:val="00922082"/>
    <w:rsid w:val="0093080D"/>
    <w:rsid w:val="009452EE"/>
    <w:rsid w:val="00945ECF"/>
    <w:rsid w:val="00947D02"/>
    <w:rsid w:val="0095000F"/>
    <w:rsid w:val="00952BC6"/>
    <w:rsid w:val="00956D01"/>
    <w:rsid w:val="00965925"/>
    <w:rsid w:val="00966CD8"/>
    <w:rsid w:val="0097481C"/>
    <w:rsid w:val="009770A5"/>
    <w:rsid w:val="009833A6"/>
    <w:rsid w:val="009900F9"/>
    <w:rsid w:val="009B4112"/>
    <w:rsid w:val="009B6884"/>
    <w:rsid w:val="009C3249"/>
    <w:rsid w:val="009C4C33"/>
    <w:rsid w:val="009C67C3"/>
    <w:rsid w:val="009E1DF0"/>
    <w:rsid w:val="009E2297"/>
    <w:rsid w:val="009F2AB8"/>
    <w:rsid w:val="009F4DEB"/>
    <w:rsid w:val="00A01988"/>
    <w:rsid w:val="00A05389"/>
    <w:rsid w:val="00A11BB0"/>
    <w:rsid w:val="00A11FBE"/>
    <w:rsid w:val="00A41D4F"/>
    <w:rsid w:val="00A5124F"/>
    <w:rsid w:val="00A54D32"/>
    <w:rsid w:val="00A562BB"/>
    <w:rsid w:val="00A6714D"/>
    <w:rsid w:val="00A77EBA"/>
    <w:rsid w:val="00A808B7"/>
    <w:rsid w:val="00A92B25"/>
    <w:rsid w:val="00A974C9"/>
    <w:rsid w:val="00AA1807"/>
    <w:rsid w:val="00AA1C25"/>
    <w:rsid w:val="00AC5FBF"/>
    <w:rsid w:val="00AD3F85"/>
    <w:rsid w:val="00AE154E"/>
    <w:rsid w:val="00AE230C"/>
    <w:rsid w:val="00AE3508"/>
    <w:rsid w:val="00AE53C3"/>
    <w:rsid w:val="00AE67E9"/>
    <w:rsid w:val="00AF06BD"/>
    <w:rsid w:val="00AF1DE5"/>
    <w:rsid w:val="00B07E90"/>
    <w:rsid w:val="00B10D0B"/>
    <w:rsid w:val="00B1639B"/>
    <w:rsid w:val="00B20FB7"/>
    <w:rsid w:val="00B24977"/>
    <w:rsid w:val="00B44D39"/>
    <w:rsid w:val="00B47B49"/>
    <w:rsid w:val="00B80207"/>
    <w:rsid w:val="00B9423D"/>
    <w:rsid w:val="00BB0933"/>
    <w:rsid w:val="00BB35C6"/>
    <w:rsid w:val="00BB469C"/>
    <w:rsid w:val="00BB4EDB"/>
    <w:rsid w:val="00BB7A6A"/>
    <w:rsid w:val="00BC29A2"/>
    <w:rsid w:val="00BD76D6"/>
    <w:rsid w:val="00BE4650"/>
    <w:rsid w:val="00BF3067"/>
    <w:rsid w:val="00BF6600"/>
    <w:rsid w:val="00C03DD4"/>
    <w:rsid w:val="00C16367"/>
    <w:rsid w:val="00C2477A"/>
    <w:rsid w:val="00C34C93"/>
    <w:rsid w:val="00C45E7C"/>
    <w:rsid w:val="00C5084C"/>
    <w:rsid w:val="00C51D54"/>
    <w:rsid w:val="00C552EE"/>
    <w:rsid w:val="00C56469"/>
    <w:rsid w:val="00C6101B"/>
    <w:rsid w:val="00C70868"/>
    <w:rsid w:val="00C82EEA"/>
    <w:rsid w:val="00C874A8"/>
    <w:rsid w:val="00C900EE"/>
    <w:rsid w:val="00C94754"/>
    <w:rsid w:val="00CA23AF"/>
    <w:rsid w:val="00CC22CD"/>
    <w:rsid w:val="00CC2E43"/>
    <w:rsid w:val="00CC601B"/>
    <w:rsid w:val="00CD30F2"/>
    <w:rsid w:val="00CD6B23"/>
    <w:rsid w:val="00CE5EB4"/>
    <w:rsid w:val="00D103BB"/>
    <w:rsid w:val="00D12CB7"/>
    <w:rsid w:val="00D158E0"/>
    <w:rsid w:val="00D31AB3"/>
    <w:rsid w:val="00D44CFB"/>
    <w:rsid w:val="00D47C2C"/>
    <w:rsid w:val="00D62DE1"/>
    <w:rsid w:val="00D731A9"/>
    <w:rsid w:val="00D830D9"/>
    <w:rsid w:val="00D901E3"/>
    <w:rsid w:val="00DB4523"/>
    <w:rsid w:val="00DD771D"/>
    <w:rsid w:val="00DE06CA"/>
    <w:rsid w:val="00DE17F3"/>
    <w:rsid w:val="00DE398E"/>
    <w:rsid w:val="00DF0B87"/>
    <w:rsid w:val="00E13E95"/>
    <w:rsid w:val="00E21BF4"/>
    <w:rsid w:val="00E2733D"/>
    <w:rsid w:val="00E32407"/>
    <w:rsid w:val="00E4574A"/>
    <w:rsid w:val="00E565FD"/>
    <w:rsid w:val="00E815F2"/>
    <w:rsid w:val="00E8334F"/>
    <w:rsid w:val="00E97C01"/>
    <w:rsid w:val="00EA5AEF"/>
    <w:rsid w:val="00EB302D"/>
    <w:rsid w:val="00EB494D"/>
    <w:rsid w:val="00EC425B"/>
    <w:rsid w:val="00EC5111"/>
    <w:rsid w:val="00ED228D"/>
    <w:rsid w:val="00ED7AB6"/>
    <w:rsid w:val="00EE04A9"/>
    <w:rsid w:val="00EE70D7"/>
    <w:rsid w:val="00F024FE"/>
    <w:rsid w:val="00F04278"/>
    <w:rsid w:val="00F07C34"/>
    <w:rsid w:val="00F2208E"/>
    <w:rsid w:val="00F22D0A"/>
    <w:rsid w:val="00F2375D"/>
    <w:rsid w:val="00F27214"/>
    <w:rsid w:val="00F36192"/>
    <w:rsid w:val="00F4277D"/>
    <w:rsid w:val="00F6393C"/>
    <w:rsid w:val="00F67220"/>
    <w:rsid w:val="00F740EC"/>
    <w:rsid w:val="00F84B2A"/>
    <w:rsid w:val="00F911BA"/>
    <w:rsid w:val="00F93482"/>
    <w:rsid w:val="00F94E49"/>
    <w:rsid w:val="00F95DF6"/>
    <w:rsid w:val="00FA7AD3"/>
    <w:rsid w:val="00FB108B"/>
    <w:rsid w:val="00FB131D"/>
    <w:rsid w:val="00FB283D"/>
    <w:rsid w:val="00FB670B"/>
    <w:rsid w:val="00FE2BB5"/>
    <w:rsid w:val="00FE718C"/>
    <w:rsid w:val="00FE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A03A"/>
  <w15:docId w15:val="{6B61D60C-CA27-40F7-8A5A-4C3B1C9F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86749"/>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2910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1058"/>
  </w:style>
  <w:style w:type="table" w:styleId="a5">
    <w:name w:val="Table Grid"/>
    <w:basedOn w:val="a1"/>
    <w:uiPriority w:val="39"/>
    <w:rsid w:val="006A0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29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969"/>
    <w:rPr>
      <w:rFonts w:ascii="Tahoma" w:hAnsi="Tahoma" w:cs="Tahoma"/>
      <w:sz w:val="16"/>
      <w:szCs w:val="16"/>
    </w:rPr>
  </w:style>
  <w:style w:type="character" w:styleId="a8">
    <w:name w:val="annotation reference"/>
    <w:basedOn w:val="a0"/>
    <w:uiPriority w:val="99"/>
    <w:semiHidden/>
    <w:unhideWhenUsed/>
    <w:rsid w:val="004F4B52"/>
    <w:rPr>
      <w:sz w:val="16"/>
      <w:szCs w:val="16"/>
    </w:rPr>
  </w:style>
  <w:style w:type="paragraph" w:styleId="a9">
    <w:name w:val="annotation text"/>
    <w:basedOn w:val="a"/>
    <w:link w:val="aa"/>
    <w:uiPriority w:val="99"/>
    <w:semiHidden/>
    <w:unhideWhenUsed/>
    <w:rsid w:val="004F4B52"/>
    <w:pPr>
      <w:spacing w:line="240" w:lineRule="auto"/>
    </w:pPr>
    <w:rPr>
      <w:sz w:val="20"/>
      <w:szCs w:val="20"/>
    </w:rPr>
  </w:style>
  <w:style w:type="character" w:customStyle="1" w:styleId="aa">
    <w:name w:val="Текст примечания Знак"/>
    <w:basedOn w:val="a0"/>
    <w:link w:val="a9"/>
    <w:uiPriority w:val="99"/>
    <w:semiHidden/>
    <w:rsid w:val="004F4B52"/>
    <w:rPr>
      <w:sz w:val="20"/>
      <w:szCs w:val="20"/>
    </w:rPr>
  </w:style>
  <w:style w:type="paragraph" w:styleId="ab">
    <w:name w:val="annotation subject"/>
    <w:basedOn w:val="a9"/>
    <w:next w:val="a9"/>
    <w:link w:val="ac"/>
    <w:uiPriority w:val="99"/>
    <w:semiHidden/>
    <w:unhideWhenUsed/>
    <w:rsid w:val="004F4B52"/>
    <w:rPr>
      <w:b/>
      <w:bCs/>
    </w:rPr>
  </w:style>
  <w:style w:type="character" w:customStyle="1" w:styleId="ac">
    <w:name w:val="Тема примечания Знак"/>
    <w:basedOn w:val="aa"/>
    <w:link w:val="ab"/>
    <w:uiPriority w:val="99"/>
    <w:semiHidden/>
    <w:rsid w:val="004F4B52"/>
    <w:rPr>
      <w:b/>
      <w:bCs/>
      <w:sz w:val="20"/>
      <w:szCs w:val="20"/>
    </w:rPr>
  </w:style>
  <w:style w:type="character" w:styleId="ad">
    <w:name w:val="Hyperlink"/>
    <w:basedOn w:val="a0"/>
    <w:uiPriority w:val="99"/>
    <w:unhideWhenUsed/>
    <w:rsid w:val="00AE230C"/>
    <w:rPr>
      <w:color w:val="0563C1" w:themeColor="hyperlink"/>
      <w:u w:val="single"/>
    </w:rPr>
  </w:style>
  <w:style w:type="character" w:styleId="ae">
    <w:name w:val="Unresolved Mention"/>
    <w:basedOn w:val="a0"/>
    <w:uiPriority w:val="99"/>
    <w:semiHidden/>
    <w:unhideWhenUsed/>
    <w:rsid w:val="00AE230C"/>
    <w:rPr>
      <w:color w:val="605E5C"/>
      <w:shd w:val="clear" w:color="auto" w:fill="E1DFDD"/>
    </w:rPr>
  </w:style>
  <w:style w:type="character" w:customStyle="1" w:styleId="WW8Num1z0">
    <w:name w:val="WW8Num1z0"/>
    <w:rsid w:val="0017411E"/>
    <w:rPr>
      <w:rFonts w:ascii="Symbol" w:hAnsi="Symbol" w:cs="Symbol"/>
    </w:rPr>
  </w:style>
  <w:style w:type="paragraph" w:styleId="af">
    <w:name w:val="List Paragraph"/>
    <w:aliases w:val="Bullet List,FooterText,numbered,Paragraphe de liste1,lp1,SL_Абзац списка,Содержание. 2 уровень,List Paragraph1,ТЗ список,Абзац списка литеральный,Булет1,1Булет,it_List1,Список дефисный,Абзац основного текста,Нумерованый список"/>
    <w:basedOn w:val="a"/>
    <w:link w:val="af0"/>
    <w:uiPriority w:val="99"/>
    <w:qFormat/>
    <w:rsid w:val="009C3249"/>
    <w:pPr>
      <w:ind w:left="720"/>
      <w:contextualSpacing/>
    </w:pPr>
  </w:style>
  <w:style w:type="paragraph" w:styleId="af1">
    <w:name w:val="No Spacing"/>
    <w:uiPriority w:val="1"/>
    <w:qFormat/>
    <w:rsid w:val="00F2208E"/>
    <w:pPr>
      <w:spacing w:after="0" w:line="240" w:lineRule="auto"/>
    </w:pPr>
  </w:style>
  <w:style w:type="character" w:customStyle="1" w:styleId="ConsPlusNormal0">
    <w:name w:val="ConsPlusNormal Знак"/>
    <w:link w:val="ConsPlusNormal"/>
    <w:qFormat/>
    <w:locked/>
    <w:rsid w:val="00BE4650"/>
    <w:rPr>
      <w:rFonts w:ascii="Calibri" w:eastAsia="Times New Roman" w:hAnsi="Calibri" w:cs="Calibri"/>
      <w:szCs w:val="20"/>
      <w:lang w:eastAsia="ru-RU"/>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List Paragraph1 Знак,ТЗ список Знак,Абзац списка литеральный Знак,Булет1 Знак,1Булет Знак,it_List1 Знак"/>
    <w:link w:val="af"/>
    <w:uiPriority w:val="99"/>
    <w:qFormat/>
    <w:locked/>
    <w:rsid w:val="00BE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D721A-0F47-4906-92B8-CD42B743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TotalTime>
  <Pages>10</Pages>
  <Words>2383</Words>
  <Characters>13588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УМЗ Администрации г.Норильска</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Елина Ирина Дмитриевна</dc:creator>
  <cp:lastModifiedBy>Смирнова Станислава Николаевна</cp:lastModifiedBy>
  <cp:revision>158</cp:revision>
  <cp:lastPrinted>2023-05-03T08:15:00Z</cp:lastPrinted>
  <dcterms:created xsi:type="dcterms:W3CDTF">2022-04-14T06:21:00Z</dcterms:created>
  <dcterms:modified xsi:type="dcterms:W3CDTF">2025-04-02T07:43:00Z</dcterms:modified>
</cp:coreProperties>
</file>