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9930" w14:textId="77777777" w:rsidR="002A0767" w:rsidRPr="008261B2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8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43EAD77" w14:textId="77777777" w:rsidR="002A0767" w:rsidRPr="008261B2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B2">
        <w:rPr>
          <w:rFonts w:ascii="Times New Roman" w:hAnsi="Times New Roman" w:cs="Times New Roman"/>
          <w:b/>
          <w:sz w:val="24"/>
          <w:szCs w:val="24"/>
        </w:rPr>
        <w:t>выполнения технологических, технических и других мероприятий, связанных с подключением (технологическим присоединением) к газораспределительной сети</w:t>
      </w:r>
    </w:p>
    <w:p w14:paraId="03917EC8" w14:textId="77777777" w:rsidR="002A0767" w:rsidRPr="008261B2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B2">
        <w:rPr>
          <w:rFonts w:ascii="Times New Roman" w:hAnsi="Times New Roman" w:cs="Times New Roman"/>
          <w:b/>
          <w:sz w:val="24"/>
          <w:szCs w:val="24"/>
        </w:rPr>
        <w:t>АО «ОЭЗ ППТ «Липецк».</w:t>
      </w:r>
    </w:p>
    <w:p w14:paraId="7FB97C3E" w14:textId="18B132FB" w:rsidR="002A0767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(Порядок разработан в соответствии с постановлением </w:t>
      </w:r>
      <w:r w:rsidR="00F0024A" w:rsidRPr="00F0024A">
        <w:rPr>
          <w:rFonts w:ascii="Times New Roman" w:hAnsi="Times New Roman" w:cs="Times New Roman"/>
          <w:sz w:val="24"/>
          <w:szCs w:val="24"/>
        </w:rPr>
        <w:t>Правительства РФ от 13.09.2021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</w:r>
      <w:r w:rsidR="00F0024A">
        <w:rPr>
          <w:rFonts w:ascii="Times New Roman" w:hAnsi="Times New Roman" w:cs="Times New Roman"/>
          <w:sz w:val="24"/>
          <w:szCs w:val="24"/>
        </w:rPr>
        <w:t xml:space="preserve"> и по</w:t>
      </w:r>
      <w:r w:rsidR="0011395F">
        <w:rPr>
          <w:rFonts w:ascii="Times New Roman" w:hAnsi="Times New Roman" w:cs="Times New Roman"/>
          <w:sz w:val="24"/>
          <w:szCs w:val="24"/>
        </w:rPr>
        <w:t xml:space="preserve">становлением </w:t>
      </w:r>
      <w:r w:rsidRPr="008261B2">
        <w:rPr>
          <w:rFonts w:ascii="Times New Roman" w:hAnsi="Times New Roman" w:cs="Times New Roman"/>
          <w:sz w:val="24"/>
          <w:szCs w:val="24"/>
        </w:rPr>
        <w:t>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газораспределения…")</w:t>
      </w:r>
    </w:p>
    <w:p w14:paraId="2C2CAFAB" w14:textId="77777777" w:rsidR="00911775" w:rsidRPr="008261B2" w:rsidRDefault="00911775" w:rsidP="002A0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1F828" w14:textId="5A2EA6B6" w:rsidR="0011395F" w:rsidRPr="0011395F" w:rsidRDefault="0011395F" w:rsidP="001139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5F">
        <w:rPr>
          <w:rFonts w:ascii="Times New Roman" w:hAnsi="Times New Roman" w:cs="Times New Roman"/>
          <w:b/>
          <w:sz w:val="24"/>
          <w:szCs w:val="24"/>
        </w:rPr>
        <w:t>Подключение (технологическое присоединение) газоиспользующего оборудования или объектов капитального строительства к сети газораспределения осуществляется в следующем порядке:</w:t>
      </w:r>
    </w:p>
    <w:p w14:paraId="2AFA020E" w14:textId="3EE54A54" w:rsidR="0011395F" w:rsidRDefault="0011395F" w:rsidP="001139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направление заявителем </w:t>
      </w:r>
      <w:r w:rsidRPr="008261B2">
        <w:rPr>
          <w:rFonts w:ascii="Times New Roman" w:hAnsi="Times New Roman" w:cs="Times New Roman"/>
          <w:b/>
          <w:i/>
          <w:sz w:val="24"/>
          <w:szCs w:val="24"/>
          <w:u w:val="single"/>
        </w:rPr>
        <w:t>в АО «ОЭЗ ППТ «Липецк»</w:t>
      </w:r>
      <w:r>
        <w:rPr>
          <w:rFonts w:ascii="Times New Roman" w:hAnsi="Times New Roman" w:cs="Times New Roman"/>
          <w:sz w:val="24"/>
          <w:szCs w:val="24"/>
        </w:rPr>
        <w:t xml:space="preserve"> заявки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газораспределения;</w:t>
      </w:r>
    </w:p>
    <w:p w14:paraId="542D9FA9" w14:textId="6DB7C694" w:rsidR="0011395F" w:rsidRDefault="0011395F" w:rsidP="001139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(далее - договор о подключении) с приложением технических условий, являющихся неотъемлемой частью договора о подключении;</w:t>
      </w:r>
    </w:p>
    <w:p w14:paraId="755308A8" w14:textId="77777777" w:rsidR="0011395F" w:rsidRDefault="0011395F" w:rsidP="001139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выполнение заявителем и исполнителем условий договора о подключении;</w:t>
      </w:r>
    </w:p>
    <w:p w14:paraId="0D801550" w14:textId="0652C724" w:rsidR="0011395F" w:rsidRDefault="0011395F" w:rsidP="001139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(далее - акт о готовности);</w:t>
      </w:r>
    </w:p>
    <w:p w14:paraId="05BE5058" w14:textId="5B970B43" w:rsidR="0011395F" w:rsidRDefault="0011395F" w:rsidP="001139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(далее - акт о подключении);</w:t>
      </w:r>
    </w:p>
    <w:p w14:paraId="0F6144C7" w14:textId="77777777" w:rsidR="001A01E0" w:rsidRPr="008261B2" w:rsidRDefault="001A01E0" w:rsidP="00C97CA7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E0B6A9" w14:textId="7CDE8BC1" w:rsidR="009E13FE" w:rsidRPr="008261B2" w:rsidRDefault="005A3679" w:rsidP="009E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7CA7">
        <w:rPr>
          <w:rFonts w:ascii="Times New Roman" w:hAnsi="Times New Roman" w:cs="Times New Roman"/>
          <w:b/>
          <w:sz w:val="24"/>
          <w:szCs w:val="24"/>
        </w:rPr>
        <w:t>2</w:t>
      </w:r>
      <w:r w:rsidR="00936F94" w:rsidRPr="00610708">
        <w:rPr>
          <w:rFonts w:ascii="Times New Roman" w:hAnsi="Times New Roman" w:cs="Times New Roman"/>
          <w:b/>
          <w:sz w:val="24"/>
          <w:szCs w:val="24"/>
        </w:rPr>
        <w:t>.</w:t>
      </w:r>
      <w:r w:rsidR="009E13FE" w:rsidRPr="0061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94" w:rsidRPr="00610708">
        <w:rPr>
          <w:rFonts w:ascii="Times New Roman" w:hAnsi="Times New Roman" w:cs="Times New Roman"/>
          <w:b/>
          <w:sz w:val="24"/>
          <w:szCs w:val="24"/>
        </w:rPr>
        <w:tab/>
        <w:t>Направление в АО «ОЭЗ ППТ «Липецк» заявки о заключении договора о подключении (технологическом присоединении) объектов капитального строительства к сети газораспределения АО «ОЭЗ ППТ «Липецк».</w:t>
      </w:r>
    </w:p>
    <w:p w14:paraId="4379CB2F" w14:textId="48B124E1" w:rsidR="00936F94" w:rsidRPr="008261B2" w:rsidRDefault="00936F94" w:rsidP="001A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1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8AE36E9" w14:textId="3F0C104B" w:rsidR="00D8457D" w:rsidRPr="008261B2" w:rsidRDefault="009E13FE" w:rsidP="009523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1B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97CA7">
        <w:rPr>
          <w:rFonts w:ascii="Times New Roman" w:hAnsi="Times New Roman" w:cs="Times New Roman"/>
          <w:i/>
          <w:sz w:val="24"/>
          <w:szCs w:val="24"/>
        </w:rPr>
        <w:t>2</w:t>
      </w:r>
      <w:r w:rsidR="00D8457D" w:rsidRPr="008261B2">
        <w:rPr>
          <w:rFonts w:ascii="Times New Roman" w:hAnsi="Times New Roman" w:cs="Times New Roman"/>
          <w:i/>
          <w:sz w:val="24"/>
          <w:szCs w:val="24"/>
        </w:rPr>
        <w:t>.1.</w:t>
      </w:r>
      <w:r w:rsidR="00546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В заявке о заключении договора о подключении (технологическом присоединении), направляемой</w:t>
      </w:r>
      <w:r w:rsidR="00605038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0" w:name="_Hlk536447569"/>
      <w:r w:rsidR="00605038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05038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End w:id="0"/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заявителем, указываются следующие сведения:</w:t>
      </w:r>
    </w:p>
    <w:p w14:paraId="08CB8537" w14:textId="795BB2F0" w:rsidR="00A14470" w:rsidRPr="008261B2" w:rsidRDefault="00A14470" w:rsidP="00A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6CA8" w:rsidRPr="008261B2">
        <w:rPr>
          <w:rFonts w:ascii="Times New Roman" w:hAnsi="Times New Roman" w:cs="Times New Roman"/>
          <w:sz w:val="24"/>
          <w:szCs w:val="24"/>
        </w:rPr>
        <w:t>1</w:t>
      </w:r>
      <w:r w:rsidR="00EB16A5" w:rsidRPr="008261B2">
        <w:rPr>
          <w:rFonts w:ascii="Times New Roman" w:hAnsi="Times New Roman" w:cs="Times New Roman"/>
          <w:sz w:val="24"/>
          <w:szCs w:val="24"/>
        </w:rPr>
        <w:t>.</w:t>
      </w:r>
      <w:r w:rsidRPr="008261B2">
        <w:rPr>
          <w:rFonts w:ascii="Times New Roman" w:hAnsi="Times New Roman" w:cs="Times New Roman"/>
          <w:sz w:val="24"/>
          <w:szCs w:val="24"/>
        </w:rPr>
        <w:tab/>
        <w:t xml:space="preserve"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6" w:history="1">
        <w:r w:rsidRPr="008261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261B2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</w:t>
      </w:r>
      <w:r w:rsidR="003A2122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261B2">
        <w:rPr>
          <w:rFonts w:ascii="Times New Roman" w:hAnsi="Times New Roman" w:cs="Times New Roman"/>
          <w:sz w:val="24"/>
          <w:szCs w:val="24"/>
        </w:rPr>
        <w:t>);</w:t>
      </w:r>
    </w:p>
    <w:p w14:paraId="02C244EF" w14:textId="014EA9C0" w:rsidR="00A14470" w:rsidRPr="00FE5D15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>
        <w:rPr>
          <w:rFonts w:ascii="Times New Roman" w:hAnsi="Times New Roman" w:cs="Times New Roman"/>
          <w:sz w:val="24"/>
          <w:szCs w:val="24"/>
        </w:rPr>
        <w:t xml:space="preserve"> </w:t>
      </w:r>
      <w:r w:rsidR="00A14470" w:rsidRPr="00FE5D15">
        <w:rPr>
          <w:rFonts w:ascii="Times New Roman" w:hAnsi="Times New Roman" w:cs="Times New Roman"/>
          <w:sz w:val="24"/>
          <w:szCs w:val="24"/>
        </w:rPr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14:paraId="71DB2FE8" w14:textId="0970130A" w:rsidR="00A14470" w:rsidRPr="00FE5D15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3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t xml:space="preserve"> </w:t>
      </w:r>
      <w:r w:rsidR="00FE5D15" w:rsidRPr="00FE5D15">
        <w:rPr>
          <w:rFonts w:ascii="Times New Roman" w:hAnsi="Times New Roman" w:cs="Times New Roman"/>
          <w:sz w:val="24"/>
          <w:szCs w:val="24"/>
        </w:rPr>
        <w:t>характер потребления газа (вид экономической деятельности хозяйствующего субъекта - для юридических лиц и индивидуальных предпринимателей)</w:t>
      </w:r>
      <w:r w:rsidR="00A14470" w:rsidRPr="00FE5D15">
        <w:rPr>
          <w:rFonts w:ascii="Times New Roman" w:hAnsi="Times New Roman" w:cs="Times New Roman"/>
          <w:sz w:val="24"/>
          <w:szCs w:val="24"/>
        </w:rPr>
        <w:t>;</w:t>
      </w:r>
    </w:p>
    <w:p w14:paraId="00C9C223" w14:textId="6607E5D2" w:rsidR="00A14470" w:rsidRPr="00FE5D15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4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rPr>
          <w:rFonts w:ascii="Times New Roman" w:hAnsi="Times New Roman" w:cs="Times New Roman"/>
          <w:sz w:val="24"/>
          <w:szCs w:val="24"/>
        </w:rPr>
        <w:t xml:space="preserve"> сроки проектирования, строительства и поэтапного введения в эксплуатацию объекта капитального строительства (в том числе по этапам и очередям)</w:t>
      </w:r>
      <w:r w:rsidRPr="00FE5D15">
        <w:rPr>
          <w:rFonts w:ascii="Times New Roman" w:hAnsi="Times New Roman" w:cs="Times New Roman"/>
          <w:sz w:val="24"/>
          <w:szCs w:val="24"/>
        </w:rPr>
        <w:t>;</w:t>
      </w:r>
    </w:p>
    <w:p w14:paraId="57295DA7" w14:textId="06EDA3C4" w:rsidR="00A14470" w:rsidRPr="00FE5D15" w:rsidRDefault="00CD6CA8" w:rsidP="0006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5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rPr>
          <w:rFonts w:ascii="Times New Roman" w:hAnsi="Times New Roman" w:cs="Times New Roman"/>
          <w:sz w:val="24"/>
          <w:szCs w:val="24"/>
        </w:rPr>
        <w:t xml:space="preserve">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</w:t>
      </w:r>
      <w:r w:rsidR="00067D0F" w:rsidRPr="00FE5D15">
        <w:rPr>
          <w:rFonts w:ascii="Times New Roman" w:hAnsi="Times New Roman" w:cs="Times New Roman"/>
          <w:sz w:val="24"/>
          <w:szCs w:val="24"/>
        </w:rPr>
        <w:t>;</w:t>
      </w:r>
    </w:p>
    <w:p w14:paraId="68FABE90" w14:textId="21DABA8A" w:rsidR="00A14470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6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rPr>
          <w:rFonts w:ascii="Times New Roman" w:hAnsi="Times New Roman" w:cs="Times New Roman"/>
          <w:sz w:val="24"/>
          <w:szCs w:val="24"/>
        </w:rPr>
        <w:t xml:space="preserve">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14:paraId="5F32F687" w14:textId="77777777" w:rsidR="00FE5D15" w:rsidRPr="00FE5D15" w:rsidRDefault="00FE5D15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88514" w14:textId="7D5EEB6A" w:rsidR="00EB16A5" w:rsidRPr="00432BD0" w:rsidRDefault="0095238F" w:rsidP="00EB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B13CF1" w:rsidRPr="00432BD0">
        <w:rPr>
          <w:rFonts w:ascii="Times New Roman" w:hAnsi="Times New Roman" w:cs="Times New Roman"/>
          <w:i/>
          <w:sz w:val="24"/>
          <w:szCs w:val="24"/>
        </w:rPr>
        <w:t>.2.</w:t>
      </w:r>
      <w:r w:rsidR="00B13CF1" w:rsidRPr="00432BD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13CF1"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>К заявке о подключении (технологическом присоединении), направляемой</w:t>
      </w:r>
      <w:r w:rsidR="00B13CF1" w:rsidRPr="00CE40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4006" w:rsidRPr="00CE4006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E4006" w:rsidRPr="00826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006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="00B13CF1"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заявителем, прилагаются следующие документы:</w:t>
      </w:r>
    </w:p>
    <w:p w14:paraId="1BCE482F" w14:textId="4142F1C8" w:rsidR="00432BD0" w:rsidRPr="00B13CF1" w:rsidRDefault="00EB16A5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D0">
        <w:rPr>
          <w:rFonts w:ascii="Times New Roman" w:hAnsi="Times New Roman" w:cs="Times New Roman"/>
          <w:sz w:val="24"/>
          <w:szCs w:val="24"/>
        </w:rPr>
        <w:t xml:space="preserve"> </w:t>
      </w:r>
      <w:r w:rsidR="00432BD0"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ситуационный план;</w:t>
      </w:r>
    </w:p>
    <w:p w14:paraId="53B3EE44" w14:textId="77777777" w:rsidR="00432BD0" w:rsidRPr="00B13CF1" w:rsidRDefault="00432BD0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14:paraId="38C89393" w14:textId="77777777" w:rsidR="00432BD0" w:rsidRPr="00B13CF1" w:rsidRDefault="00432BD0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</w:r>
    </w:p>
    <w:p w14:paraId="01D24553" w14:textId="77777777" w:rsidR="00432BD0" w:rsidRPr="00B13CF1" w:rsidRDefault="00432BD0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14:paraId="58AD64D5" w14:textId="02A47778" w:rsidR="00432BD0" w:rsidRDefault="00631027" w:rsidP="00432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2BD0" w:rsidRPr="00432B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2BD0"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14:paraId="6951582F" w14:textId="4249793C" w:rsidR="00A81D79" w:rsidRPr="008261B2" w:rsidRDefault="0095238F" w:rsidP="0097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1D79" w:rsidRPr="00B211BC">
        <w:rPr>
          <w:rFonts w:ascii="Times New Roman" w:hAnsi="Times New Roman" w:cs="Times New Roman"/>
          <w:b/>
          <w:sz w:val="24"/>
          <w:szCs w:val="24"/>
        </w:rPr>
        <w:t>.</w:t>
      </w:r>
      <w:r w:rsidR="00AA4CAD" w:rsidRPr="00B2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79" w:rsidRPr="00B2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 договора о подключении.</w:t>
      </w:r>
    </w:p>
    <w:p w14:paraId="0EC5B917" w14:textId="4267CADA" w:rsidR="00432BD0" w:rsidRPr="00432BD0" w:rsidRDefault="00A90CD5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2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38F">
        <w:rPr>
          <w:rFonts w:ascii="Times New Roman" w:hAnsi="Times New Roman" w:cs="Times New Roman"/>
          <w:i/>
          <w:sz w:val="24"/>
          <w:szCs w:val="24"/>
        </w:rPr>
        <w:t>3</w:t>
      </w:r>
      <w:r w:rsidRPr="00432BD0">
        <w:rPr>
          <w:rFonts w:ascii="Times New Roman" w:hAnsi="Times New Roman" w:cs="Times New Roman"/>
          <w:i/>
          <w:sz w:val="24"/>
          <w:szCs w:val="24"/>
        </w:rPr>
        <w:t>.1.</w:t>
      </w:r>
      <w:r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2BD0"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прилагаются к договору о подключении и содержат следующую информацию:</w:t>
      </w:r>
    </w:p>
    <w:p w14:paraId="525A6BD7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а) 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 присоединение);</w:t>
      </w:r>
    </w:p>
    <w:p w14:paraId="71E7F1B1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</w:r>
    </w:p>
    <w:p w14:paraId="6A30044A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в) пределы изменения давления газа в присоединяемом газопроводе;</w:t>
      </w:r>
    </w:p>
    <w:p w14:paraId="4F2187CA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 xml:space="preserve">г) обязательства заявителя по обеспечению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</w:t>
      </w:r>
      <w:r w:rsidRPr="00432BD0">
        <w:rPr>
          <w:rFonts w:ascii="Times New Roman" w:hAnsi="Times New Roman" w:cs="Times New Roman"/>
          <w:sz w:val="24"/>
          <w:szCs w:val="24"/>
        </w:rPr>
        <w:lastRenderedPageBreak/>
        <w:t>Федерации о техническом регулировании;</w:t>
      </w:r>
    </w:p>
    <w:p w14:paraId="652FDA2B" w14:textId="77D19296" w:rsidR="009441A3" w:rsidRDefault="00432BD0" w:rsidP="00432BD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2BD0">
        <w:rPr>
          <w:rFonts w:ascii="Times New Roman" w:hAnsi="Times New Roman" w:cs="Times New Roman"/>
          <w:sz w:val="24"/>
          <w:szCs w:val="24"/>
        </w:rPr>
        <w:t>д) другие условия подключения (технологического присоединения) к сети газораспределения, включая точку подключения (для заявителей первой категории, а также в случае отсутствия необходимости строительства исполнителем сети газораспределения до границ земельного участка заявителя).</w:t>
      </w:r>
    </w:p>
    <w:p w14:paraId="758AD1B0" w14:textId="77777777" w:rsidR="009441A3" w:rsidRDefault="00A90CD5" w:rsidP="009441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B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53112C" w14:textId="3DF18512" w:rsidR="009441A3" w:rsidRPr="009441A3" w:rsidRDefault="009441A3" w:rsidP="009441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1A3">
        <w:rPr>
          <w:rFonts w:ascii="Times New Roman" w:hAnsi="Times New Roman" w:cs="Times New Roman"/>
          <w:sz w:val="24"/>
          <w:szCs w:val="24"/>
        </w:rPr>
        <w:t>е) срок подключения (технологического присоединения) к сетям газораспределения объекта капитального строительства;</w:t>
      </w:r>
    </w:p>
    <w:p w14:paraId="6BC6BD77" w14:textId="77777777" w:rsidR="009441A3" w:rsidRPr="009441A3" w:rsidRDefault="009441A3" w:rsidP="009441A3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1A3">
        <w:rPr>
          <w:rFonts w:ascii="Times New Roman" w:hAnsi="Times New Roman" w:cs="Times New Roman"/>
          <w:sz w:val="24"/>
          <w:szCs w:val="24"/>
        </w:rPr>
        <w:t>ж) срок действия технических условий;</w:t>
      </w:r>
    </w:p>
    <w:p w14:paraId="219692E0" w14:textId="4B64F589" w:rsidR="00A81D79" w:rsidRDefault="009441A3" w:rsidP="009441A3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1A3">
        <w:rPr>
          <w:rFonts w:ascii="Times New Roman" w:hAnsi="Times New Roman" w:cs="Times New Roman"/>
          <w:sz w:val="24"/>
          <w:szCs w:val="24"/>
        </w:rPr>
        <w:t>з) обязательства исполнителя по выполнению мероприятий по подключению (технологическому присоединению) (в том числе технических) в целях подключения объекта капитального строительства заявителя.</w:t>
      </w:r>
    </w:p>
    <w:p w14:paraId="7B2C703E" w14:textId="77777777" w:rsidR="009441A3" w:rsidRPr="009441A3" w:rsidRDefault="009441A3" w:rsidP="009441A3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BA0562" w14:textId="340C6BEE" w:rsidR="00D4107E" w:rsidRPr="008261B2" w:rsidRDefault="0095238F" w:rsidP="00FD7F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1D79" w:rsidRPr="00B211BC">
        <w:rPr>
          <w:rFonts w:ascii="Times New Roman" w:hAnsi="Times New Roman" w:cs="Times New Roman"/>
          <w:b/>
          <w:sz w:val="24"/>
          <w:szCs w:val="24"/>
        </w:rPr>
        <w:t>.</w:t>
      </w:r>
      <w:r w:rsidR="00A81D79" w:rsidRPr="00B2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 о подключении содержит следующие существенные условия:</w:t>
      </w:r>
      <w:bookmarkStart w:id="1" w:name="P340"/>
      <w:bookmarkEnd w:id="1"/>
    </w:p>
    <w:p w14:paraId="12188667" w14:textId="77777777" w:rsidR="008536D5" w:rsidRPr="008261B2" w:rsidRDefault="008536D5" w:rsidP="00FD7F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F65AD" w14:textId="1557E589" w:rsidR="00FD7FA6" w:rsidRPr="008261B2" w:rsidRDefault="00FD7FA6" w:rsidP="00853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           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мероприятий. 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в перечень мероприятий включаются только мероприятия по подключению, выполняемые заявителем, мероприятия по мониторингу исполнителем выполнения заявителем технических условий и фактическому присоединению;</w:t>
      </w:r>
    </w:p>
    <w:p w14:paraId="680D62E1" w14:textId="77777777" w:rsidR="008536D5" w:rsidRPr="008261B2" w:rsidRDefault="008536D5" w:rsidP="00853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8A617C" w14:textId="77777777" w:rsidR="008536D5" w:rsidRPr="008261B2" w:rsidRDefault="008536D5" w:rsidP="00853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срок осуществления мероприятий по подключению;</w:t>
      </w:r>
    </w:p>
    <w:p w14:paraId="0F5BCB52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в) порядок разграничения балансовой принадлежности сети газораспределения, сети газопотребления и эксплуатационной ответственности сторон;</w:t>
      </w:r>
    </w:p>
    <w:p w14:paraId="4FA296A3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г) размер платы за технологическое присоединение, определяемый в соответствии с </w:t>
      </w:r>
      <w:hyperlink r:id="rId7" w:history="1">
        <w:r w:rsidRPr="008261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26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1B2">
        <w:rPr>
          <w:rFonts w:ascii="Times New Roman" w:hAnsi="Times New Roman" w:cs="Times New Roman"/>
          <w:sz w:val="24"/>
          <w:szCs w:val="24"/>
        </w:rPr>
        <w:t>Российской Федерации в сфере газоснабжения;</w:t>
      </w:r>
    </w:p>
    <w:p w14:paraId="2B79C342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д) порядок и сроки внесения заявителем платы за технологическое присоединение;</w:t>
      </w:r>
    </w:p>
    <w:p w14:paraId="79447EDC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е) стоимость разработки исполнителем проектной документации и проведения ее экспертизы (в случае, когда плата за технологическое присоединение определяется по индивидуальному проекту);</w:t>
      </w:r>
    </w:p>
    <w:p w14:paraId="14E38016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ж) положение об ответственности сторон за несоблюдение сроков исполнения обязательств, установленных договором о подключении и настоящими Правилами;</w:t>
      </w:r>
    </w:p>
    <w:p w14:paraId="76B58024" w14:textId="28674C5B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з) технические условия;</w:t>
      </w:r>
    </w:p>
    <w:p w14:paraId="556AC903" w14:textId="77777777" w:rsidR="001906DF" w:rsidRDefault="001906DF" w:rsidP="0019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2F32F" w14:textId="27CA3A0D" w:rsidR="00AA4CAD" w:rsidRPr="008261B2" w:rsidRDefault="00AA4CAD" w:rsidP="0019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и) </w:t>
      </w:r>
      <w:r w:rsidR="001906DF">
        <w:rPr>
          <w:rFonts w:ascii="Times New Roman" w:hAnsi="Times New Roman" w:cs="Times New Roman"/>
          <w:sz w:val="24"/>
          <w:szCs w:val="24"/>
        </w:rPr>
        <w:t>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(технологическое присоединение) по договору о подключении за каждый день просрочки, если договором о подключении не предусмотрен больший размер неустойки</w:t>
      </w:r>
      <w:r w:rsidRPr="008261B2">
        <w:rPr>
          <w:rFonts w:ascii="Times New Roman" w:hAnsi="Times New Roman" w:cs="Times New Roman"/>
          <w:sz w:val="24"/>
          <w:szCs w:val="24"/>
        </w:rPr>
        <w:t>;</w:t>
      </w:r>
    </w:p>
    <w:p w14:paraId="25B8A3E1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lastRenderedPageBreak/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</w:r>
    </w:p>
    <w:p w14:paraId="3773C176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газораспределения;</w:t>
      </w:r>
    </w:p>
    <w:p w14:paraId="68CE0360" w14:textId="0EF13969" w:rsidR="00AA4CAD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м)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мониторинга.</w:t>
      </w:r>
    </w:p>
    <w:p w14:paraId="14742B4A" w14:textId="77777777" w:rsidR="001906DF" w:rsidRDefault="001906DF" w:rsidP="0019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1107C" w14:textId="15893E80" w:rsidR="001906DF" w:rsidRDefault="001906DF" w:rsidP="00190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41BB4" w14:textId="77777777" w:rsidR="00246BEE" w:rsidRPr="008261B2" w:rsidRDefault="00246BEE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0C5741" w14:textId="57AB063E" w:rsidR="008261B2" w:rsidRPr="00815357" w:rsidRDefault="0095238F" w:rsidP="008261B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61B2" w:rsidRPr="00B211BC">
        <w:rPr>
          <w:rFonts w:ascii="Times New Roman" w:hAnsi="Times New Roman" w:cs="Times New Roman"/>
          <w:b/>
          <w:sz w:val="24"/>
          <w:szCs w:val="24"/>
        </w:rPr>
        <w:t>. Срок осуществления мероприятий по подключению не может превышать:</w:t>
      </w:r>
    </w:p>
    <w:p w14:paraId="696C1AA5" w14:textId="38357DC3" w:rsidR="00F85AD1" w:rsidRDefault="00F85AD1" w:rsidP="00952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1"/>
      <w:bookmarkEnd w:id="2"/>
      <w:r>
        <w:rPr>
          <w:rFonts w:ascii="Times New Roman" w:hAnsi="Times New Roman" w:cs="Times New Roman"/>
          <w:sz w:val="24"/>
          <w:szCs w:val="24"/>
        </w:rPr>
        <w:t>5.1</w:t>
      </w:r>
    </w:p>
    <w:p w14:paraId="76464B30" w14:textId="6DDD9A0F" w:rsidR="008261B2" w:rsidRPr="008261B2" w:rsidRDefault="008261B2" w:rsidP="00952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а)</w:t>
      </w:r>
      <w:r w:rsidR="0095238F">
        <w:rPr>
          <w:rFonts w:ascii="Times New Roman" w:hAnsi="Times New Roman" w:cs="Times New Roman"/>
          <w:sz w:val="24"/>
          <w:szCs w:val="24"/>
        </w:rPr>
        <w:t xml:space="preserve"> 135 дней – для заявителей первой категории</w:t>
      </w:r>
      <w:r w:rsidRPr="008261B2">
        <w:rPr>
          <w:rFonts w:ascii="Times New Roman" w:hAnsi="Times New Roman" w:cs="Times New Roman"/>
          <w:sz w:val="24"/>
          <w:szCs w:val="24"/>
        </w:rPr>
        <w:t>;</w:t>
      </w:r>
    </w:p>
    <w:p w14:paraId="01BF5E36" w14:textId="2C736E74" w:rsidR="008261B2" w:rsidRPr="008261B2" w:rsidRDefault="0095238F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261B2" w:rsidRPr="008261B2">
        <w:rPr>
          <w:rFonts w:ascii="Times New Roman" w:hAnsi="Times New Roman" w:cs="Times New Roman"/>
          <w:sz w:val="24"/>
          <w:szCs w:val="24"/>
        </w:rPr>
        <w:t>) 1,5 года - для заявителей второй категории, если иные сроки (но не более 3 лет) не предусмотрены инвестиционной программой или соглашением сторон;</w:t>
      </w:r>
    </w:p>
    <w:p w14:paraId="6161E293" w14:textId="358DE5F2" w:rsidR="00246BEE" w:rsidRDefault="0095238F" w:rsidP="00246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61B2" w:rsidRPr="008261B2">
        <w:rPr>
          <w:rFonts w:ascii="Times New Roman" w:hAnsi="Times New Roman" w:cs="Times New Roman"/>
          <w:sz w:val="24"/>
          <w:szCs w:val="24"/>
        </w:rPr>
        <w:t>) 2 года - для заявителей, плата за технологическое присоединение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программой или соглашением сторон.</w:t>
      </w:r>
    </w:p>
    <w:p w14:paraId="1FBB39B3" w14:textId="77777777" w:rsidR="00F85AD1" w:rsidRDefault="00F85AD1" w:rsidP="00246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2ACE90" w14:textId="77777777" w:rsidR="00F85AD1" w:rsidRDefault="00F85AD1" w:rsidP="00F85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Если мероприятия по подключению (технологическому присоединению) заявителей первой категории предусматривают особенности, срок осуществления мероприятий по подключению (технологическому присоединению) продлевается не более чем на:</w:t>
      </w:r>
    </w:p>
    <w:p w14:paraId="7A4351E6" w14:textId="7F4F165D" w:rsidR="00F85AD1" w:rsidRDefault="00F85AD1" w:rsidP="00F85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30 дней - в случае необходимости устройства пунктов редуцирования газа;</w:t>
      </w:r>
    </w:p>
    <w:p w14:paraId="03A9D63A" w14:textId="7FB3E539" w:rsidR="00F85AD1" w:rsidRDefault="00F85AD1" w:rsidP="00F85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30 дней - в случае необходимости бестраншейного способа прокладки газопровода протяженностью до 30 метров;</w:t>
      </w:r>
    </w:p>
    <w:p w14:paraId="258C1151" w14:textId="6B099547" w:rsidR="00F85AD1" w:rsidRDefault="00F85AD1" w:rsidP="00F85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30 дней - в случае пересечения сети газораспределения с коммуникациями ресурсоснабжающих организаций и (или) автомобильными дорогами местного значения;</w:t>
      </w:r>
    </w:p>
    <w:p w14:paraId="3261D2B8" w14:textId="09810448" w:rsidR="00F85AD1" w:rsidRDefault="00F85AD1" w:rsidP="00246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07FDD1" w14:textId="3932D3C9" w:rsidR="008261B2" w:rsidRPr="00F85AD1" w:rsidRDefault="00F85AD1" w:rsidP="00246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AD1">
        <w:rPr>
          <w:rFonts w:ascii="Times New Roman" w:hAnsi="Times New Roman" w:cs="Times New Roman"/>
          <w:iCs/>
          <w:sz w:val="24"/>
          <w:szCs w:val="24"/>
        </w:rPr>
        <w:t>5</w:t>
      </w:r>
      <w:r w:rsidR="008261B2" w:rsidRPr="00F85AD1">
        <w:rPr>
          <w:rFonts w:ascii="Times New Roman" w:hAnsi="Times New Roman" w:cs="Times New Roman"/>
          <w:iCs/>
          <w:sz w:val="24"/>
          <w:szCs w:val="24"/>
        </w:rPr>
        <w:t>.</w:t>
      </w:r>
      <w:r w:rsidR="00B8267B">
        <w:rPr>
          <w:rFonts w:ascii="Times New Roman" w:hAnsi="Times New Roman" w:cs="Times New Roman"/>
          <w:iCs/>
          <w:sz w:val="24"/>
          <w:szCs w:val="24"/>
        </w:rPr>
        <w:t>3</w:t>
      </w:r>
      <w:r w:rsidR="008261B2" w:rsidRPr="00F85AD1">
        <w:rPr>
          <w:rFonts w:ascii="Times New Roman" w:hAnsi="Times New Roman" w:cs="Times New Roman"/>
          <w:iCs/>
          <w:sz w:val="24"/>
          <w:szCs w:val="24"/>
        </w:rPr>
        <w:t xml:space="preserve">. В случае если требуется только фактическое присоединение,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</w:t>
      </w:r>
      <w:r w:rsidR="008261B2" w:rsidRPr="00F85AD1">
        <w:rPr>
          <w:rFonts w:ascii="Times New Roman" w:hAnsi="Times New Roman" w:cs="Times New Roman"/>
          <w:iCs/>
          <w:sz w:val="24"/>
          <w:szCs w:val="24"/>
        </w:rPr>
        <w:lastRenderedPageBreak/>
        <w:t>строительства к подключению (технологическому присоединению):</w:t>
      </w:r>
    </w:p>
    <w:p w14:paraId="02A11452" w14:textId="77777777" w:rsidR="008261B2" w:rsidRP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а) 3 месяца для случаев, когда подключение (технологическое присоединение) осуществляется в существующую сеть газораспределения исполнителя диаметром не менее 250 мм под давлением не ниже 0,3 МПа;</w:t>
      </w:r>
    </w:p>
    <w:p w14:paraId="789535A6" w14:textId="494FFA61" w:rsid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10 рабочих дней в иных случаях.</w:t>
      </w:r>
    </w:p>
    <w:p w14:paraId="2B231D60" w14:textId="5BBC6450" w:rsidR="001F0143" w:rsidRPr="00B8267B" w:rsidRDefault="00B80B81" w:rsidP="001F01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A474B" w:rsidRPr="00EA47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67B" w:rsidRPr="00B8267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8267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F0143" w:rsidRPr="00B8267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исполнителем, кроме случаев:</w:t>
      </w:r>
    </w:p>
    <w:p w14:paraId="655F269C" w14:textId="08CAD9B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60D245" w14:textId="6CC4A136" w:rsidR="001F0143" w:rsidRDefault="00EA474B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543C5CE6" w14:textId="25BF04EB" w:rsidR="001F0143" w:rsidRDefault="00EA474B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A0BD3">
        <w:rPr>
          <w:rFonts w:ascii="Times New Roman" w:hAnsi="Times New Roman" w:cs="Times New Roman"/>
          <w:bCs/>
          <w:sz w:val="24"/>
          <w:szCs w:val="24"/>
        </w:rPr>
        <w:t>а</w:t>
      </w:r>
      <w:r w:rsidR="001F0143">
        <w:rPr>
          <w:rFonts w:ascii="Times New Roman" w:hAnsi="Times New Roman" w:cs="Times New Roman"/>
          <w:bCs/>
          <w:sz w:val="24"/>
          <w:szCs w:val="24"/>
        </w:rPr>
        <w:t xml:space="preserve">) при строительстве газораспределительных сетей заявителя по </w:t>
      </w:r>
      <w:r w:rsidR="001F0143">
        <w:rPr>
          <w:rFonts w:ascii="Times New Roman" w:hAnsi="Times New Roman" w:cs="Times New Roman"/>
          <w:sz w:val="24"/>
          <w:szCs w:val="24"/>
        </w:rPr>
        <w:t>просьбе заявителя осуществить мероприятия по подключению (технологическому присоединению) в пределах границ его земельного участка;</w:t>
      </w:r>
    </w:p>
    <w:p w14:paraId="744E3B22" w14:textId="7777777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5E328" w14:textId="5AF72552" w:rsidR="00CA0BD3" w:rsidRPr="00CA0BD3" w:rsidRDefault="00EA474B" w:rsidP="00CA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143">
        <w:rPr>
          <w:rFonts w:ascii="Times New Roman" w:hAnsi="Times New Roman" w:cs="Times New Roman"/>
          <w:sz w:val="24"/>
          <w:szCs w:val="24"/>
        </w:rPr>
        <w:t xml:space="preserve">в) </w:t>
      </w:r>
      <w:r w:rsidR="00CA0BD3">
        <w:rPr>
          <w:rFonts w:ascii="Times New Roman" w:hAnsi="Times New Roman" w:cs="Times New Roman"/>
          <w:sz w:val="24"/>
          <w:szCs w:val="24"/>
        </w:rPr>
        <w:t>в</w:t>
      </w:r>
      <w:r w:rsidR="00CA0BD3" w:rsidRPr="00CA0BD3">
        <w:rPr>
          <w:rFonts w:ascii="Times New Roman" w:hAnsi="Times New Roman" w:cs="Times New Roman"/>
          <w:sz w:val="24"/>
          <w:szCs w:val="24"/>
        </w:rPr>
        <w:t xml:space="preserve"> случае если максимальный часовой расход газа газоиспользующего оборудования заявителя составляет свыше 500 куб. метров, заявитель по согласованию с исполнителем вправе осуществить мероприятия по подключению (технологическому присоединению) за границами своего участка (за исключением мероприятий </w:t>
      </w:r>
      <w:r w:rsidR="00CA0BD3" w:rsidRPr="00CA0BD3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присоединению),</w:t>
      </w:r>
      <w:r w:rsidR="00CA0BD3" w:rsidRPr="00CA0BD3">
        <w:rPr>
          <w:rFonts w:ascii="Times New Roman" w:hAnsi="Times New Roman" w:cs="Times New Roman"/>
          <w:sz w:val="24"/>
          <w:szCs w:val="24"/>
        </w:rPr>
        <w:t xml:space="preserve"> предусмотренных подпунктами "а", "в" и "д" пункта </w:t>
      </w:r>
      <w:r w:rsidR="000956D9">
        <w:rPr>
          <w:rFonts w:ascii="Times New Roman" w:hAnsi="Times New Roman" w:cs="Times New Roman"/>
          <w:sz w:val="24"/>
          <w:szCs w:val="24"/>
        </w:rPr>
        <w:t>6.3</w:t>
      </w:r>
      <w:r w:rsidR="00CA0BD3" w:rsidRPr="00CA0BD3">
        <w:rPr>
          <w:rFonts w:ascii="Times New Roman" w:hAnsi="Times New Roman" w:cs="Times New Roman"/>
          <w:sz w:val="24"/>
          <w:szCs w:val="24"/>
        </w:rPr>
        <w:t xml:space="preserve"> настоящих Правил). В договоре о подключении указываются мероприятия по подключению (технологическому присоединению), выполняемые заявителем, при этом размер платы за подключение (технологическое присоединение) по индивидуальному проекту, указанный в решении органа исполнительной власти субъекта Российской Федерации в области государственного регулирования тарифов, уменьшается на стоимость выполняемых заявителем мероприятий. Вновь созданное (построенное) имущество заявителем за границами своего участка, оформляется в его собственность, и по нему заявитель несет эксплуатационную ответственность, за исключением случая, указанного в абзаце втором настоящего пункта.</w:t>
      </w:r>
    </w:p>
    <w:p w14:paraId="1963229C" w14:textId="45748B26" w:rsidR="001F0143" w:rsidRDefault="00CA0BD3" w:rsidP="00CA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D3">
        <w:rPr>
          <w:rFonts w:ascii="Times New Roman" w:hAnsi="Times New Roman" w:cs="Times New Roman"/>
          <w:sz w:val="24"/>
          <w:szCs w:val="24"/>
        </w:rPr>
        <w:t xml:space="preserve">В случае осуществления заявителем мероприятий по подключению (технологическому присоединению) за границами своего земельного участка (за исключением мероприятий по подключению (технологическому присоединению), предусмотренных подпунктами "а", "в" и "д" пункта </w:t>
      </w:r>
      <w:r w:rsidR="000956D9">
        <w:rPr>
          <w:rFonts w:ascii="Times New Roman" w:hAnsi="Times New Roman" w:cs="Times New Roman"/>
          <w:sz w:val="24"/>
          <w:szCs w:val="24"/>
        </w:rPr>
        <w:t>6.3</w:t>
      </w:r>
      <w:r w:rsidRPr="00CA0BD3">
        <w:rPr>
          <w:rFonts w:ascii="Times New Roman" w:hAnsi="Times New Roman" w:cs="Times New Roman"/>
          <w:sz w:val="24"/>
          <w:szCs w:val="24"/>
        </w:rPr>
        <w:t xml:space="preserve"> настоящих Правил), при выполнении которых образуется вновь созданное (построенное) имущество, технологически связанное с принадлежащими исполнителю существующими сетями газораспределения, заявитель вправе обратиться к исполнителю с предложением оформить в собственность исполнителя указанное имущество. В этом случае исполнитель принимает такое имущество в свою собственность в порядке, устанавливаемом Правительством Российской Федерации.</w:t>
      </w:r>
    </w:p>
    <w:p w14:paraId="71CC636F" w14:textId="783F902B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B82E6" w14:textId="7777777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9ACDA" w14:textId="745F8FE3" w:rsidR="00645A94" w:rsidRPr="00A060C7" w:rsidRDefault="00B80B81" w:rsidP="006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C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A0BD3">
        <w:rPr>
          <w:rFonts w:ascii="Times New Roman" w:hAnsi="Times New Roman" w:cs="Times New Roman"/>
          <w:i/>
          <w:sz w:val="24"/>
          <w:szCs w:val="24"/>
        </w:rPr>
        <w:t>6</w:t>
      </w:r>
      <w:r w:rsidR="00645A94" w:rsidRPr="00A060C7">
        <w:rPr>
          <w:rFonts w:ascii="Times New Roman" w:hAnsi="Times New Roman" w:cs="Times New Roman"/>
          <w:i/>
          <w:sz w:val="24"/>
          <w:szCs w:val="24"/>
        </w:rPr>
        <w:t>.</w:t>
      </w:r>
      <w:r w:rsidR="00CA0BD3">
        <w:rPr>
          <w:rFonts w:ascii="Times New Roman" w:hAnsi="Times New Roman" w:cs="Times New Roman"/>
          <w:i/>
          <w:sz w:val="24"/>
          <w:szCs w:val="24"/>
        </w:rPr>
        <w:t>1</w:t>
      </w:r>
      <w:r w:rsidR="00645A94" w:rsidRPr="00A060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5A94"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Заявитель несет имущественную и эксплуатационную ответственность в границах земельного участка, исполнитель несет балансовую и эксплуатационную ответственность до границ земельного участка, кроме случая, указанного в п. </w:t>
      </w:r>
      <w:r w:rsidR="00CA0BD3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645A94"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>. в</w:t>
      </w:r>
      <w:r w:rsidR="00645A94" w:rsidRPr="001E3030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14:paraId="12DB0F14" w14:textId="458057EA" w:rsidR="001F0143" w:rsidRPr="00183CD1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5C96B" w14:textId="68EA7BC3" w:rsidR="00183CD1" w:rsidRPr="00246BEE" w:rsidRDefault="00246BEE" w:rsidP="0018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6BE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A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183CD1" w:rsidRPr="00246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A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183CD1" w:rsidRPr="00246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83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CD1" w:rsidRPr="00A060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случае нарушения заявителем срока осуществления мероприятий по подключению (технологическому присоединению)</w:t>
      </w:r>
      <w:r w:rsidR="001E3030" w:rsidRPr="001E303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E3030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="00183CD1" w:rsidRPr="00246BEE">
        <w:rPr>
          <w:rFonts w:ascii="Times New Roman" w:hAnsi="Times New Roman" w:cs="Times New Roman"/>
          <w:bCs/>
          <w:i/>
          <w:sz w:val="24"/>
          <w:szCs w:val="24"/>
        </w:rPr>
        <w:t>, в полном объеме выполнивш</w:t>
      </w:r>
      <w:r w:rsidR="007C4D0F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="00183CD1" w:rsidRPr="00246BEE">
        <w:rPr>
          <w:rFonts w:ascii="Times New Roman" w:hAnsi="Times New Roman" w:cs="Times New Roman"/>
          <w:bCs/>
          <w:i/>
          <w:sz w:val="24"/>
          <w:szCs w:val="24"/>
        </w:rPr>
        <w:t xml:space="preserve"> мероприятия по созданию (реконструкции) сети газораспределения до точек подключения, вправе требовать от заявителя исполнения обязательства по внесению платы по договору о подключении и по истечении 10 рабочих дней со дня </w:t>
      </w:r>
      <w:r w:rsidR="00183CD1" w:rsidRPr="00246BEE">
        <w:rPr>
          <w:rFonts w:ascii="Times New Roman" w:hAnsi="Times New Roman" w:cs="Times New Roman"/>
          <w:bCs/>
          <w:i/>
          <w:sz w:val="24"/>
          <w:szCs w:val="24"/>
        </w:rPr>
        <w:lastRenderedPageBreak/>
        <w:t>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14:paraId="794D0BF9" w14:textId="77777777" w:rsidR="00183CD1" w:rsidRPr="00246BEE" w:rsidRDefault="00183CD1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6BEE">
        <w:rPr>
          <w:rFonts w:ascii="Times New Roman" w:hAnsi="Times New Roman" w:cs="Times New Roman"/>
          <w:bCs/>
          <w:i/>
          <w:sz w:val="24"/>
          <w:szCs w:val="24"/>
        </w:rPr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14:paraId="6F7FF578" w14:textId="77777777" w:rsidR="00124BB3" w:rsidRPr="00183CD1" w:rsidRDefault="00124BB3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07E70" w14:textId="0296A403" w:rsidR="00124BB3" w:rsidRPr="000956D9" w:rsidRDefault="000956D9" w:rsidP="00095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124BB3" w:rsidRPr="007E2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060C7" w:rsidRPr="00290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060C7" w:rsidRPr="00A0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B3" w:rsidRPr="00124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4BB3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Мероприятия по подключению объектов капитального строительства к сети газораспределения, предусматриваемые договором о подключении, включают в </w:t>
      </w:r>
      <w:r w:rsidR="0069061C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себя:</w:t>
      </w:r>
    </w:p>
    <w:p w14:paraId="479F6288" w14:textId="7D2A66E2" w:rsidR="00124BB3" w:rsidRPr="00124BB3" w:rsidRDefault="000956D9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4BB3" w:rsidRPr="00124BB3">
        <w:rPr>
          <w:rFonts w:ascii="Times New Roman" w:hAnsi="Times New Roman" w:cs="Times New Roman"/>
          <w:sz w:val="24"/>
          <w:szCs w:val="24"/>
        </w:rPr>
        <w:t>) разработку заявителем проектной документации согласно обязательствам, предусмотренным договором о подключении,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14:paraId="4893DF10" w14:textId="1BD0F380" w:rsidR="00124BB3" w:rsidRPr="00124BB3" w:rsidRDefault="000956D9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24BB3" w:rsidRPr="00124BB3">
        <w:rPr>
          <w:rFonts w:ascii="Times New Roman" w:hAnsi="Times New Roman" w:cs="Times New Roman"/>
          <w:sz w:val="24"/>
          <w:szCs w:val="24"/>
        </w:rPr>
        <w:t>) выполнение заявителем и исполнителем технических условий;</w:t>
      </w:r>
    </w:p>
    <w:p w14:paraId="6BE1329D" w14:textId="181F9924" w:rsidR="00124BB3" w:rsidRDefault="000956D9" w:rsidP="000956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4BB3" w:rsidRPr="00124BB3">
        <w:rPr>
          <w:rFonts w:ascii="Times New Roman" w:hAnsi="Times New Roman" w:cs="Times New Roman"/>
          <w:sz w:val="24"/>
          <w:szCs w:val="24"/>
        </w:rPr>
        <w:t>) мониторинг исполнителем выполнения заявителем технических условий</w:t>
      </w:r>
      <w:r w:rsidRPr="000956D9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заявка о подключении содержит просьбу заявителя к исполнителю осуществить мероприятия по подключению (технологическому присоединению) в пределах границ его земельного участка, по установке газоиспользующего оборудования, строительству либо реконструкции внутреннего газопровода объекта капитального строительства, установке прибора учета газа)</w:t>
      </w:r>
      <w:r w:rsidR="00124BB3" w:rsidRPr="00124BB3">
        <w:rPr>
          <w:rFonts w:ascii="Times New Roman" w:hAnsi="Times New Roman" w:cs="Times New Roman"/>
          <w:sz w:val="24"/>
          <w:szCs w:val="24"/>
        </w:rPr>
        <w:t>;</w:t>
      </w:r>
    </w:p>
    <w:p w14:paraId="74B55A54" w14:textId="77777777" w:rsidR="000956D9" w:rsidRDefault="000956D9" w:rsidP="0009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D21A0" w14:textId="1A7E2746" w:rsidR="000956D9" w:rsidRDefault="000956D9" w:rsidP="00095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подписание исполнителем и заявителем акта о готовности;</w:t>
      </w:r>
    </w:p>
    <w:p w14:paraId="26A3A865" w14:textId="77777777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д) осуществление исполнителем фактического присоединения и составление акта о подключении (технологическом присоединении).</w:t>
      </w:r>
    </w:p>
    <w:p w14:paraId="64D2F8AB" w14:textId="0C9A9BB4" w:rsidR="00124BB3" w:rsidRPr="00183CD1" w:rsidRDefault="00124BB3" w:rsidP="00C325F9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E7DB2" w14:textId="0868F732" w:rsidR="00124BB3" w:rsidRPr="00124BB3" w:rsidRDefault="000956D9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124BB3" w:rsidRPr="0069061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124BB3" w:rsidRPr="0069061C">
        <w:rPr>
          <w:rFonts w:ascii="Times New Roman" w:hAnsi="Times New Roman" w:cs="Times New Roman"/>
          <w:i/>
          <w:sz w:val="24"/>
          <w:szCs w:val="24"/>
        </w:rPr>
        <w:t>.</w:t>
      </w:r>
      <w:r w:rsidR="00124BB3" w:rsidRPr="00124B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4BB3" w:rsidRPr="0069061C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 обязано:</w:t>
      </w:r>
    </w:p>
    <w:p w14:paraId="5D5AC0F7" w14:textId="236AE698" w:rsidR="00B91E44" w:rsidRDefault="00124BB3" w:rsidP="00B91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Par2"/>
      <w:bookmarkEnd w:id="3"/>
      <w:r w:rsidR="00B91E44">
        <w:rPr>
          <w:rFonts w:ascii="Times New Roman" w:hAnsi="Times New Roman" w:cs="Times New Roman"/>
          <w:sz w:val="24"/>
          <w:szCs w:val="24"/>
        </w:rPr>
        <w:t xml:space="preserve">осуществить действия по созданию (реконструкции) сети газораспределения до точек подключения, предусмотренные договором о подключении, а также по подготовке сети газораспределения к подключению объектов капитального строительства заявителя и </w:t>
      </w:r>
      <w:r w:rsidR="00B91E44">
        <w:rPr>
          <w:rFonts w:ascii="Times New Roman" w:hAnsi="Times New Roman" w:cs="Times New Roman"/>
          <w:sz w:val="24"/>
          <w:szCs w:val="24"/>
        </w:rPr>
        <w:t>пуску газа,</w:t>
      </w:r>
      <w:r w:rsidR="00B91E44">
        <w:rPr>
          <w:rFonts w:ascii="Times New Roman" w:hAnsi="Times New Roman" w:cs="Times New Roman"/>
          <w:sz w:val="24"/>
          <w:szCs w:val="24"/>
        </w:rPr>
        <w:t xml:space="preserve">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(технологическому присоединению);</w:t>
      </w:r>
    </w:p>
    <w:p w14:paraId="362330EB" w14:textId="77777777" w:rsidR="00B91E44" w:rsidRDefault="00B91E44" w:rsidP="00B91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AD5C1" w14:textId="238811E5" w:rsidR="00B91E44" w:rsidRDefault="00124BB3" w:rsidP="00B91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91E44">
        <w:rPr>
          <w:rFonts w:ascii="Times New Roman" w:hAnsi="Times New Roman" w:cs="Times New Roman"/>
          <w:sz w:val="24"/>
          <w:szCs w:val="24"/>
        </w:rPr>
        <w:t>осуществлять мониторинг выполнения заявителем технических условий (за исключением случая, если договор о подключении содержит обязательства исполнителя осуществить мероприятия по подключению (технологическому присоединению) в пределах границ его земельного участка, по установке газоиспользующего оборудования, строительству либо реконструкции внутреннего газопровода объекта капитального строительства, установке прибора учета газа);</w:t>
      </w:r>
    </w:p>
    <w:p w14:paraId="1BEC5124" w14:textId="1F14C711" w:rsidR="00B91E44" w:rsidRDefault="00124BB3" w:rsidP="00B91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91E44">
        <w:rPr>
          <w:rFonts w:ascii="Times New Roman" w:hAnsi="Times New Roman" w:cs="Times New Roman"/>
          <w:sz w:val="24"/>
          <w:szCs w:val="24"/>
        </w:rPr>
        <w:t xml:space="preserve">осуществить действия </w:t>
      </w:r>
      <w:r w:rsidR="00900F9C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присоединению),</w:t>
      </w:r>
      <w:r w:rsidR="00B91E44">
        <w:rPr>
          <w:rFonts w:ascii="Times New Roman" w:hAnsi="Times New Roman" w:cs="Times New Roman"/>
          <w:sz w:val="24"/>
          <w:szCs w:val="24"/>
        </w:rPr>
        <w:t xml:space="preserve"> не позднее установленного договором о подключении дня подключения (технологического присоединения) (но не ранее подписания акта о готовности, указанного в </w:t>
      </w:r>
      <w:r w:rsidR="00B91E44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B91E44" w:rsidRPr="00CA0BD3">
        <w:rPr>
          <w:rFonts w:ascii="Times New Roman" w:hAnsi="Times New Roman" w:cs="Times New Roman"/>
          <w:sz w:val="24"/>
          <w:szCs w:val="24"/>
        </w:rPr>
        <w:t>"</w:t>
      </w:r>
      <w:r w:rsidR="00B91E44">
        <w:rPr>
          <w:rFonts w:ascii="Times New Roman" w:hAnsi="Times New Roman" w:cs="Times New Roman"/>
          <w:sz w:val="24"/>
          <w:szCs w:val="24"/>
        </w:rPr>
        <w:t>г</w:t>
      </w:r>
      <w:r w:rsidR="00B91E44" w:rsidRPr="00CA0BD3">
        <w:rPr>
          <w:rFonts w:ascii="Times New Roman" w:hAnsi="Times New Roman" w:cs="Times New Roman"/>
          <w:sz w:val="24"/>
          <w:szCs w:val="24"/>
        </w:rPr>
        <w:t>"</w:t>
      </w:r>
      <w:r w:rsidR="00B91E44">
        <w:rPr>
          <w:rFonts w:ascii="Times New Roman" w:hAnsi="Times New Roman" w:cs="Times New Roman"/>
          <w:sz w:val="24"/>
          <w:szCs w:val="24"/>
        </w:rPr>
        <w:t xml:space="preserve"> пункта 6.3 </w:t>
      </w:r>
      <w:r w:rsidR="00B91E44">
        <w:rPr>
          <w:rFonts w:ascii="Times New Roman" w:hAnsi="Times New Roman" w:cs="Times New Roman"/>
          <w:sz w:val="24"/>
          <w:szCs w:val="24"/>
        </w:rPr>
        <w:t>настоящих Правил);</w:t>
      </w:r>
    </w:p>
    <w:p w14:paraId="73B7B9F2" w14:textId="53F1A09A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65737F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запросу заявителя </w:t>
      </w:r>
      <w:r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10 дней со дня получения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направить заявителю информацию о ходе выполнения мероприятий по подключению (технологическому присоединению);</w:t>
      </w:r>
    </w:p>
    <w:p w14:paraId="510CAF45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131E9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20 рабочих дней до даты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присоединения), определенной в договоре о подключении, уведомить заявителя об окончании срока действия договора о подключении.</w:t>
      </w:r>
    </w:p>
    <w:p w14:paraId="4FC1C627" w14:textId="2326035B" w:rsidR="00124BB3" w:rsidRPr="00124BB3" w:rsidRDefault="00900F9C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6.5</w:t>
      </w:r>
      <w:r w:rsidR="00124BB3" w:rsidRPr="00F131E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4" w:name="_Hlk536446628"/>
      <w:r w:rsidR="00124BB3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АО «ОЭЗ ППТ «Липецк»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имеет право</w:t>
      </w:r>
      <w:r w:rsidR="00124BB3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bookmarkEnd w:id="4"/>
    </w:p>
    <w:p w14:paraId="62882997" w14:textId="57DBB30A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случаях, предусмотренных договором о подключении;</w:t>
      </w:r>
    </w:p>
    <w:p w14:paraId="4454BD9F" w14:textId="77777777" w:rsidR="00900F9C" w:rsidRDefault="00900F9C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D86E0D" w14:textId="045B799A" w:rsidR="00124BB3" w:rsidRPr="00124BB3" w:rsidRDefault="00124BB3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расторгнуть договор о подключении в одностороннем порядке в случае, </w:t>
      </w:r>
      <w:r w:rsidRPr="00124BB3">
        <w:rPr>
          <w:rFonts w:ascii="Times New Roman" w:hAnsi="Times New Roman" w:cs="Times New Roman"/>
          <w:bCs/>
          <w:iCs/>
          <w:sz w:val="24"/>
          <w:szCs w:val="24"/>
        </w:rPr>
        <w:t>нарушения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</w:t>
      </w:r>
      <w:r>
        <w:rPr>
          <w:rFonts w:ascii="Times New Roman" w:hAnsi="Times New Roman" w:cs="Times New Roman"/>
          <w:bCs/>
          <w:iCs/>
          <w:sz w:val="24"/>
          <w:szCs w:val="24"/>
        </w:rPr>
        <w:t>технологическому присоединению).</w:t>
      </w:r>
      <w:r w:rsidRPr="0012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9E6FBA" w14:textId="2A464030" w:rsidR="00124BB3" w:rsidRPr="00124BB3" w:rsidRDefault="00900F9C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F131E9" w:rsidRPr="00BD7B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>.</w:t>
      </w:r>
      <w:r w:rsidR="00124BB3" w:rsidRPr="0012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</w:t>
      </w:r>
      <w:r w:rsidR="00F131E9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обязан:</w:t>
      </w:r>
    </w:p>
    <w:p w14:paraId="1A311507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установленные в договоре о подключении условия подготовки сети газопотребления и газоиспользующего оборудования к подключению;</w:t>
      </w:r>
    </w:p>
    <w:p w14:paraId="68007AF1" w14:textId="39EF591F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мониторинге</w:t>
      </w:r>
      <w:r w:rsidR="00BD7B4B">
        <w:rPr>
          <w:rFonts w:ascii="Times New Roman" w:hAnsi="Times New Roman" w:cs="Times New Roman"/>
          <w:sz w:val="24"/>
          <w:szCs w:val="24"/>
        </w:rPr>
        <w:t>,</w:t>
      </w:r>
      <w:r w:rsidR="001C775C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Pr="00BD7B4B">
        <w:rPr>
          <w:rFonts w:ascii="Times New Roman" w:hAnsi="Times New Roman" w:cs="Times New Roman"/>
          <w:sz w:val="24"/>
          <w:szCs w:val="24"/>
        </w:rPr>
        <w:t>АО «ОЭЗ ППТ «Липецк»</w:t>
      </w:r>
      <w:r w:rsidR="001C775C" w:rsidRPr="00BD7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заявителем технических условий о присоединении представить </w:t>
      </w:r>
      <w:r w:rsidR="007C4D0F">
        <w:rPr>
          <w:rFonts w:ascii="Times New Roman" w:hAnsi="Times New Roman" w:cs="Times New Roman"/>
          <w:sz w:val="24"/>
          <w:szCs w:val="24"/>
        </w:rPr>
        <w:t xml:space="preserve">в </w:t>
      </w:r>
      <w:r w:rsidRPr="00BD7B4B">
        <w:rPr>
          <w:rFonts w:ascii="Times New Roman" w:hAnsi="Times New Roman" w:cs="Times New Roman"/>
          <w:sz w:val="24"/>
          <w:szCs w:val="24"/>
        </w:rPr>
        <w:t>АО «ОЭЗ ППТ «Липецк»</w:t>
      </w:r>
      <w:r>
        <w:rPr>
          <w:rFonts w:ascii="Times New Roman" w:hAnsi="Times New Roman" w:cs="Times New Roman"/>
          <w:sz w:val="24"/>
          <w:szCs w:val="24"/>
        </w:rPr>
        <w:t xml:space="preserve"> раздел утвержденной в установленном порядке проектной документации (1 экземпляр), включающий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14:paraId="2F7F0A3C" w14:textId="77777777" w:rsidR="00605038" w:rsidRDefault="00124BB3" w:rsidP="006050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документацию, влекущих изменение указанной в договоре о подключении максимального часового расхода газа, в срок, оговоренный в договоре о подключении, направить 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</w:t>
      </w:r>
    </w:p>
    <w:p w14:paraId="40327C53" w14:textId="173A37E5" w:rsidR="00124BB3" w:rsidRDefault="00124BB3" w:rsidP="006050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14:paraId="63A19760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внести плату за технологическое присоединение в размере и сроки, которые установлены договором о подключении.</w:t>
      </w:r>
    </w:p>
    <w:p w14:paraId="57299C66" w14:textId="77777777" w:rsidR="00900F9C" w:rsidRDefault="00900F9C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BD7B4B" w:rsidRPr="00BD7B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90781DE" w14:textId="5077AE8C" w:rsidR="00E77FB2" w:rsidRDefault="00900F9C" w:rsidP="00E77F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 xml:space="preserve">Заявитель имеет право получить в оговоренные сторонами договора о подключении сроки информацию о ходе выполнения </w:t>
      </w:r>
      <w:r w:rsidR="00605038" w:rsidRPr="00BD7B4B">
        <w:rPr>
          <w:rFonts w:ascii="Times New Roman" w:hAnsi="Times New Roman" w:cs="Times New Roman"/>
          <w:i/>
          <w:sz w:val="24"/>
          <w:szCs w:val="24"/>
        </w:rPr>
        <w:t>АО «ОЭЗ ППТ «Липецк»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 xml:space="preserve"> мероприятий, предусмотренных договором о подключении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1A700F29" w14:textId="77777777" w:rsidR="00E77FB2" w:rsidRDefault="00E77FB2" w:rsidP="00E77FB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FD6900" w14:textId="77777777" w:rsidR="00E77FB2" w:rsidRDefault="00900F9C" w:rsidP="00E77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</w:t>
      </w:r>
      <w:r w:rsidR="00E77FB2">
        <w:rPr>
          <w:rFonts w:ascii="Times New Roman" w:hAnsi="Times New Roman" w:cs="Times New Roman"/>
          <w:i/>
          <w:iCs/>
          <w:sz w:val="24"/>
          <w:szCs w:val="24"/>
        </w:rPr>
        <w:t xml:space="preserve"> запрашивать и получать от исполнителя документы, сведения и материалы,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(технологическое присоединение) по индивидуальному проекту.</w:t>
      </w:r>
    </w:p>
    <w:p w14:paraId="2E06C8C4" w14:textId="1531DB3F" w:rsidR="00124BB3" w:rsidRPr="00BD7B4B" w:rsidRDefault="00E77FB2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BD7B4B" w:rsidRPr="00BD7B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>. После проведения мероприятий по подключению (технологическому присоединению) стороны составляют акт о подключении (технологическом присоединении),</w:t>
      </w:r>
      <w:r>
        <w:rPr>
          <w:rFonts w:ascii="Times New Roman" w:hAnsi="Times New Roman" w:cs="Times New Roman"/>
          <w:i/>
          <w:sz w:val="24"/>
          <w:szCs w:val="24"/>
        </w:rPr>
        <w:t xml:space="preserve"> и акты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 xml:space="preserve"> о разграничении имущественной принадлежности и эксплуатационной ответственности сторон.</w:t>
      </w:r>
    </w:p>
    <w:p w14:paraId="7DB83B6B" w14:textId="77777777" w:rsidR="00FD7FA6" w:rsidRDefault="00FD7FA6" w:rsidP="00D4107E">
      <w:pPr>
        <w:autoSpaceDE w:val="0"/>
        <w:autoSpaceDN w:val="0"/>
        <w:spacing w:after="4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D5C98" w14:textId="67007413" w:rsidR="00EB16A5" w:rsidRPr="00EB16A5" w:rsidRDefault="00EB16A5" w:rsidP="001F1BFF">
      <w:pPr>
        <w:jc w:val="both"/>
        <w:rPr>
          <w:sz w:val="24"/>
          <w:szCs w:val="24"/>
        </w:rPr>
      </w:pPr>
    </w:p>
    <w:sectPr w:rsidR="00EB16A5" w:rsidRPr="00EB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7D01"/>
    <w:multiLevelType w:val="hybridMultilevel"/>
    <w:tmpl w:val="B04CEB40"/>
    <w:lvl w:ilvl="0" w:tplc="189EB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F160B"/>
    <w:multiLevelType w:val="hybridMultilevel"/>
    <w:tmpl w:val="387414BA"/>
    <w:lvl w:ilvl="0" w:tplc="C29C6D0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44BBC"/>
    <w:multiLevelType w:val="hybridMultilevel"/>
    <w:tmpl w:val="564AC520"/>
    <w:lvl w:ilvl="0" w:tplc="4244932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20B82"/>
    <w:multiLevelType w:val="multilevel"/>
    <w:tmpl w:val="DB98DC3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38"/>
    <w:rsid w:val="000014A6"/>
    <w:rsid w:val="00006151"/>
    <w:rsid w:val="0000664C"/>
    <w:rsid w:val="0005254A"/>
    <w:rsid w:val="000547EA"/>
    <w:rsid w:val="00067D0F"/>
    <w:rsid w:val="00086B3C"/>
    <w:rsid w:val="000956D9"/>
    <w:rsid w:val="0011395F"/>
    <w:rsid w:val="00124BB3"/>
    <w:rsid w:val="00126285"/>
    <w:rsid w:val="00127138"/>
    <w:rsid w:val="00137DC4"/>
    <w:rsid w:val="00183CD1"/>
    <w:rsid w:val="001906DF"/>
    <w:rsid w:val="001A01E0"/>
    <w:rsid w:val="001B39DA"/>
    <w:rsid w:val="001C775C"/>
    <w:rsid w:val="001E3030"/>
    <w:rsid w:val="001F0143"/>
    <w:rsid w:val="001F1BFF"/>
    <w:rsid w:val="001F4958"/>
    <w:rsid w:val="002075DC"/>
    <w:rsid w:val="00214099"/>
    <w:rsid w:val="00246BEE"/>
    <w:rsid w:val="002534DB"/>
    <w:rsid w:val="002744CA"/>
    <w:rsid w:val="0029038D"/>
    <w:rsid w:val="002A0767"/>
    <w:rsid w:val="002C594A"/>
    <w:rsid w:val="0030557C"/>
    <w:rsid w:val="003302CE"/>
    <w:rsid w:val="003A2122"/>
    <w:rsid w:val="003A624F"/>
    <w:rsid w:val="00406DBA"/>
    <w:rsid w:val="00430435"/>
    <w:rsid w:val="00432BD0"/>
    <w:rsid w:val="00451B0A"/>
    <w:rsid w:val="0049425E"/>
    <w:rsid w:val="004F1519"/>
    <w:rsid w:val="004F7466"/>
    <w:rsid w:val="00546BDF"/>
    <w:rsid w:val="00551754"/>
    <w:rsid w:val="00590E68"/>
    <w:rsid w:val="005A09FF"/>
    <w:rsid w:val="005A3679"/>
    <w:rsid w:val="005D0D68"/>
    <w:rsid w:val="00605038"/>
    <w:rsid w:val="006079F0"/>
    <w:rsid w:val="00610708"/>
    <w:rsid w:val="00624C0E"/>
    <w:rsid w:val="00631027"/>
    <w:rsid w:val="00645A94"/>
    <w:rsid w:val="0069061C"/>
    <w:rsid w:val="00696DD3"/>
    <w:rsid w:val="006A2208"/>
    <w:rsid w:val="006A4618"/>
    <w:rsid w:val="006E247E"/>
    <w:rsid w:val="00740A0F"/>
    <w:rsid w:val="007C4D0F"/>
    <w:rsid w:val="007E2B98"/>
    <w:rsid w:val="00815357"/>
    <w:rsid w:val="008261B2"/>
    <w:rsid w:val="0084057B"/>
    <w:rsid w:val="008536D5"/>
    <w:rsid w:val="0085426F"/>
    <w:rsid w:val="008B6FDC"/>
    <w:rsid w:val="00900F9C"/>
    <w:rsid w:val="00911775"/>
    <w:rsid w:val="00936F94"/>
    <w:rsid w:val="00941E7C"/>
    <w:rsid w:val="009441A3"/>
    <w:rsid w:val="0095238F"/>
    <w:rsid w:val="00963C0C"/>
    <w:rsid w:val="009711FB"/>
    <w:rsid w:val="00974A14"/>
    <w:rsid w:val="0098624A"/>
    <w:rsid w:val="00987AA9"/>
    <w:rsid w:val="00995554"/>
    <w:rsid w:val="009E13FE"/>
    <w:rsid w:val="00A060C7"/>
    <w:rsid w:val="00A14470"/>
    <w:rsid w:val="00A146DF"/>
    <w:rsid w:val="00A21C93"/>
    <w:rsid w:val="00A273D3"/>
    <w:rsid w:val="00A614BC"/>
    <w:rsid w:val="00A81D79"/>
    <w:rsid w:val="00A90CD5"/>
    <w:rsid w:val="00AA4CAD"/>
    <w:rsid w:val="00AC5D3A"/>
    <w:rsid w:val="00AE3EAB"/>
    <w:rsid w:val="00B02A71"/>
    <w:rsid w:val="00B13CF1"/>
    <w:rsid w:val="00B211BC"/>
    <w:rsid w:val="00B80B81"/>
    <w:rsid w:val="00B8267B"/>
    <w:rsid w:val="00B91E44"/>
    <w:rsid w:val="00B926F3"/>
    <w:rsid w:val="00BA1332"/>
    <w:rsid w:val="00BD7B4B"/>
    <w:rsid w:val="00BF4DE3"/>
    <w:rsid w:val="00BF51D2"/>
    <w:rsid w:val="00BF7414"/>
    <w:rsid w:val="00C00F14"/>
    <w:rsid w:val="00C325F9"/>
    <w:rsid w:val="00C6231E"/>
    <w:rsid w:val="00C97CA7"/>
    <w:rsid w:val="00CA0BD3"/>
    <w:rsid w:val="00CD6CA8"/>
    <w:rsid w:val="00CE4006"/>
    <w:rsid w:val="00D4107E"/>
    <w:rsid w:val="00D44786"/>
    <w:rsid w:val="00D44D10"/>
    <w:rsid w:val="00D8457D"/>
    <w:rsid w:val="00DB32CB"/>
    <w:rsid w:val="00DB5EF5"/>
    <w:rsid w:val="00DB7FE8"/>
    <w:rsid w:val="00DF5463"/>
    <w:rsid w:val="00DF5FBB"/>
    <w:rsid w:val="00DF6DBD"/>
    <w:rsid w:val="00E77FB2"/>
    <w:rsid w:val="00EA0708"/>
    <w:rsid w:val="00EA474B"/>
    <w:rsid w:val="00EB16A5"/>
    <w:rsid w:val="00ED0231"/>
    <w:rsid w:val="00F0024A"/>
    <w:rsid w:val="00F131E9"/>
    <w:rsid w:val="00F21593"/>
    <w:rsid w:val="00F85AD1"/>
    <w:rsid w:val="00FB6B25"/>
    <w:rsid w:val="00FD7FA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A679"/>
  <w15:chartTrackingRefBased/>
  <w15:docId w15:val="{7F1A0130-B726-4B3D-930F-2ACB356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6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A0767"/>
    <w:pPr>
      <w:ind w:left="720"/>
      <w:contextualSpacing/>
    </w:pPr>
  </w:style>
  <w:style w:type="paragraph" w:customStyle="1" w:styleId="ConsPlusTitle">
    <w:name w:val="ConsPlusTitle"/>
    <w:rsid w:val="00DB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F75AF3056F6D319C5A46578489A2BF47383878C4FC983F20A5724DD1E743168913A24B9BED3A24543998F0E4EA3A16EC580A8N6p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92741CDB00F4ACA5D2A57BDDFCFF37AC40BC2840C02FCCE8B805BDDm04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60BB-0C31-42A6-A04C-9B25820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3</cp:revision>
  <dcterms:created xsi:type="dcterms:W3CDTF">2021-12-01T08:12:00Z</dcterms:created>
  <dcterms:modified xsi:type="dcterms:W3CDTF">2021-12-01T09:31:00Z</dcterms:modified>
</cp:coreProperties>
</file>