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10DF" w14:textId="1334461D" w:rsidR="00172F8E" w:rsidRPr="00DF5232" w:rsidRDefault="007123E3" w:rsidP="003C3863">
      <w:pPr>
        <w:pStyle w:val="2"/>
        <w:spacing w:before="0" w:beforeAutospacing="0" w:after="0" w:afterAutospacing="0"/>
        <w:jc w:val="center"/>
        <w:rPr>
          <w:sz w:val="27"/>
          <w:szCs w:val="27"/>
        </w:rPr>
      </w:pPr>
      <w:bookmarkStart w:id="0" w:name="_Hlk96353535"/>
      <w:bookmarkStart w:id="1" w:name="_Hlk162431558"/>
      <w:r w:rsidRPr="00DF5232">
        <w:rPr>
          <w:bCs w:val="0"/>
          <w:sz w:val="27"/>
          <w:szCs w:val="27"/>
        </w:rPr>
        <w:t xml:space="preserve">Протокол № </w:t>
      </w:r>
      <w:r w:rsidR="00B854FC" w:rsidRPr="00DF5232">
        <w:rPr>
          <w:bCs w:val="0"/>
          <w:sz w:val="27"/>
          <w:szCs w:val="27"/>
        </w:rPr>
        <w:t>1</w:t>
      </w:r>
      <w:r w:rsidR="00AD15CF" w:rsidRPr="00DF5232">
        <w:rPr>
          <w:bCs w:val="0"/>
          <w:sz w:val="27"/>
          <w:szCs w:val="27"/>
        </w:rPr>
        <w:t>3</w:t>
      </w:r>
      <w:r w:rsidR="00052416" w:rsidRPr="00DF5232">
        <w:rPr>
          <w:bCs w:val="0"/>
          <w:sz w:val="27"/>
          <w:szCs w:val="27"/>
        </w:rPr>
        <w:t xml:space="preserve"> </w:t>
      </w:r>
      <w:r w:rsidR="006E513D" w:rsidRPr="00DF5232">
        <w:rPr>
          <w:bCs w:val="0"/>
          <w:sz w:val="27"/>
          <w:szCs w:val="27"/>
        </w:rPr>
        <w:t>Э</w:t>
      </w:r>
      <w:r w:rsidR="004477EC" w:rsidRPr="00DF5232">
        <w:rPr>
          <w:sz w:val="27"/>
          <w:szCs w:val="27"/>
        </w:rPr>
        <w:t>К</w:t>
      </w:r>
      <w:r w:rsidR="003F47AE" w:rsidRPr="00DF5232">
        <w:rPr>
          <w:sz w:val="27"/>
          <w:szCs w:val="27"/>
        </w:rPr>
        <w:t>/</w:t>
      </w:r>
      <w:r w:rsidR="00127B10" w:rsidRPr="00DF5232">
        <w:rPr>
          <w:sz w:val="27"/>
          <w:szCs w:val="27"/>
        </w:rPr>
        <w:t>20</w:t>
      </w:r>
      <w:r w:rsidR="004477EC" w:rsidRPr="00DF5232">
        <w:rPr>
          <w:sz w:val="27"/>
          <w:szCs w:val="27"/>
        </w:rPr>
        <w:t>2</w:t>
      </w:r>
      <w:r w:rsidR="00A730A9" w:rsidRPr="00DF5232">
        <w:rPr>
          <w:sz w:val="27"/>
          <w:szCs w:val="27"/>
        </w:rPr>
        <w:t>5</w:t>
      </w:r>
      <w:r w:rsidR="008B19DE" w:rsidRPr="00DF5232">
        <w:rPr>
          <w:sz w:val="27"/>
          <w:szCs w:val="27"/>
        </w:rPr>
        <w:t xml:space="preserve"> </w:t>
      </w:r>
      <w:r w:rsidR="00C90311" w:rsidRPr="00DF5232">
        <w:rPr>
          <w:sz w:val="27"/>
          <w:szCs w:val="27"/>
        </w:rPr>
        <w:t>-</w:t>
      </w:r>
      <w:r w:rsidR="008B19DE" w:rsidRPr="00DF5232">
        <w:rPr>
          <w:sz w:val="27"/>
          <w:szCs w:val="27"/>
        </w:rPr>
        <w:t xml:space="preserve"> </w:t>
      </w:r>
      <w:r w:rsidR="007C4313" w:rsidRPr="00DF5232">
        <w:rPr>
          <w:sz w:val="27"/>
          <w:szCs w:val="27"/>
        </w:rPr>
        <w:t>2</w:t>
      </w:r>
    </w:p>
    <w:p w14:paraId="081D0882" w14:textId="77777777" w:rsidR="002A00D0" w:rsidRPr="00DF5232" w:rsidRDefault="0023264D" w:rsidP="007C4313">
      <w:pPr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7"/>
          <w:szCs w:val="27"/>
        </w:rPr>
      </w:pPr>
      <w:r w:rsidRPr="00DF5232">
        <w:rPr>
          <w:rFonts w:ascii="Times New Roman" w:hAnsi="Times New Roman"/>
          <w:b/>
          <w:color w:val="000000"/>
          <w:sz w:val="27"/>
          <w:szCs w:val="27"/>
        </w:rPr>
        <w:t xml:space="preserve">рассмотрения вторых частей </w:t>
      </w:r>
      <w:r w:rsidR="004477EC" w:rsidRPr="00DF5232">
        <w:rPr>
          <w:rFonts w:ascii="Times New Roman" w:hAnsi="Times New Roman"/>
          <w:b/>
          <w:color w:val="000000"/>
          <w:sz w:val="27"/>
          <w:szCs w:val="27"/>
        </w:rPr>
        <w:t>заявок</w:t>
      </w:r>
      <w:r w:rsidR="003D554B" w:rsidRPr="00DF5232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ED5F1F" w:rsidRPr="00DF5232">
        <w:rPr>
          <w:rFonts w:ascii="Times New Roman" w:hAnsi="Times New Roman"/>
          <w:b/>
          <w:color w:val="000000"/>
          <w:sz w:val="27"/>
          <w:szCs w:val="27"/>
        </w:rPr>
        <w:t xml:space="preserve">участников </w:t>
      </w:r>
      <w:r w:rsidR="004477EC" w:rsidRPr="00DF5232">
        <w:rPr>
          <w:rFonts w:ascii="Times New Roman" w:hAnsi="Times New Roman"/>
          <w:b/>
          <w:color w:val="000000"/>
          <w:sz w:val="27"/>
          <w:szCs w:val="27"/>
        </w:rPr>
        <w:t>конкурса</w:t>
      </w:r>
      <w:r w:rsidR="008234E1" w:rsidRPr="00DF5232">
        <w:rPr>
          <w:rFonts w:ascii="Times New Roman" w:hAnsi="Times New Roman"/>
          <w:b/>
          <w:color w:val="000000"/>
          <w:sz w:val="27"/>
          <w:szCs w:val="27"/>
        </w:rPr>
        <w:t xml:space="preserve"> в</w:t>
      </w:r>
      <w:r w:rsidR="00396C85" w:rsidRPr="00DF5232">
        <w:rPr>
          <w:rFonts w:ascii="Times New Roman" w:hAnsi="Times New Roman"/>
          <w:b/>
          <w:color w:val="000000"/>
          <w:sz w:val="27"/>
          <w:szCs w:val="27"/>
        </w:rPr>
        <w:t xml:space="preserve"> электронной </w:t>
      </w:r>
    </w:p>
    <w:p w14:paraId="3567CBB3" w14:textId="2F9BD3E7" w:rsidR="007C4313" w:rsidRPr="00DF5232" w:rsidRDefault="00396C85" w:rsidP="007C431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DF5232">
        <w:rPr>
          <w:rFonts w:ascii="Times New Roman" w:hAnsi="Times New Roman"/>
          <w:b/>
          <w:color w:val="000000"/>
          <w:sz w:val="27"/>
          <w:szCs w:val="27"/>
        </w:rPr>
        <w:t>форме</w:t>
      </w:r>
      <w:r w:rsidR="007C4313" w:rsidRPr="00DF5232">
        <w:rPr>
          <w:rFonts w:ascii="Times New Roman" w:hAnsi="Times New Roman"/>
          <w:b/>
          <w:color w:val="000000"/>
          <w:sz w:val="27"/>
          <w:szCs w:val="27"/>
        </w:rPr>
        <w:t xml:space="preserve"> участниками которого могут быть только субъекты малого и среднего предпринимательства</w:t>
      </w:r>
    </w:p>
    <w:p w14:paraId="50BF5F93" w14:textId="69FE66EB" w:rsidR="00396C85" w:rsidRPr="000164B7" w:rsidRDefault="00396C85" w:rsidP="003C3863">
      <w:pPr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</w:p>
    <w:bookmarkEnd w:id="0"/>
    <w:p w14:paraId="58C259E6" w14:textId="77777777" w:rsidR="00C90311" w:rsidRPr="00025203" w:rsidRDefault="00C90311" w:rsidP="00B269EE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1"/>
        <w:gridCol w:w="2177"/>
      </w:tblGrid>
      <w:tr w:rsidR="00A42965" w:rsidRPr="00065D23" w14:paraId="304064D5" w14:textId="77777777" w:rsidTr="00172F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FC20B" w14:textId="77777777" w:rsidR="007123E3" w:rsidRPr="00DF5232" w:rsidRDefault="00C90311" w:rsidP="003F47AE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F523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Липецкая область, Грязинский район</w:t>
            </w:r>
          </w:p>
        </w:tc>
        <w:tc>
          <w:tcPr>
            <w:tcW w:w="0" w:type="auto"/>
            <w:vAlign w:val="center"/>
            <w:hideMark/>
          </w:tcPr>
          <w:p w14:paraId="18C3F2A5" w14:textId="20F0257F" w:rsidR="007123E3" w:rsidRPr="00DF5232" w:rsidRDefault="00AD15CF" w:rsidP="007C43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F523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30</w:t>
            </w:r>
            <w:r w:rsidR="00D24A46" w:rsidRPr="00DF523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.</w:t>
            </w:r>
            <w:r w:rsidRPr="00DF523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10</w:t>
            </w:r>
            <w:r w:rsidR="00C90311" w:rsidRPr="00DF523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.20</w:t>
            </w:r>
            <w:r w:rsidR="003C3863" w:rsidRPr="00DF523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</w:t>
            </w:r>
            <w:r w:rsidR="00A730A9" w:rsidRPr="00DF523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5</w:t>
            </w:r>
          </w:p>
        </w:tc>
      </w:tr>
    </w:tbl>
    <w:p w14:paraId="3168FE65" w14:textId="77777777" w:rsidR="0002571B" w:rsidRPr="00065D23" w:rsidRDefault="0002571B" w:rsidP="00A56D01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604D020" w14:textId="77777777" w:rsidR="00AD15CF" w:rsidRPr="00AD15CF" w:rsidRDefault="00AD15CF" w:rsidP="00DF5232">
      <w:pPr>
        <w:pStyle w:val="ae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AD15CF">
        <w:rPr>
          <w:rFonts w:ascii="Times New Roman" w:hAnsi="Times New Roman" w:cs="Times New Roman"/>
          <w:b/>
          <w:sz w:val="27"/>
          <w:szCs w:val="27"/>
        </w:rPr>
        <w:t>1. Наименование конкурса в электронной форме:</w:t>
      </w:r>
      <w:r w:rsidRPr="00AD15CF">
        <w:rPr>
          <w:rFonts w:ascii="Times New Roman" w:hAnsi="Times New Roman" w:cs="Times New Roman"/>
          <w:sz w:val="27"/>
          <w:szCs w:val="27"/>
        </w:rPr>
        <w:t xml:space="preserve"> </w:t>
      </w:r>
      <w:bookmarkStart w:id="2" w:name="_Hlk58588837"/>
      <w:r w:rsidRPr="00AD15CF">
        <w:rPr>
          <w:rFonts w:ascii="Times New Roman" w:hAnsi="Times New Roman" w:cs="Times New Roman"/>
          <w:sz w:val="27"/>
          <w:szCs w:val="27"/>
        </w:rPr>
        <w:t>«</w:t>
      </w:r>
      <w:bookmarkStart w:id="3" w:name="_Hlk123024708"/>
      <w:bookmarkStart w:id="4" w:name="_Hlk521485421"/>
      <w:bookmarkStart w:id="5" w:name="_Hlk521485595"/>
      <w:bookmarkStart w:id="6" w:name="_Hlk195021811"/>
      <w:r w:rsidRPr="00AD15CF">
        <w:rPr>
          <w:rFonts w:ascii="Times New Roman" w:hAnsi="Times New Roman" w:cs="Times New Roman"/>
          <w:iCs/>
          <w:sz w:val="27"/>
          <w:szCs w:val="27"/>
        </w:rPr>
        <w:t>Выполнение проектных и строительно-монтажных работ по реконструкции объекта незавершенного строительства «Электрокабельная эстакада, кабельная линия 10 кВ».</w:t>
      </w:r>
      <w:bookmarkEnd w:id="3"/>
      <w:bookmarkEnd w:id="4"/>
      <w:bookmarkEnd w:id="5"/>
    </w:p>
    <w:bookmarkEnd w:id="6"/>
    <w:p w14:paraId="25B7B7BD" w14:textId="77777777" w:rsidR="00DF5232" w:rsidRDefault="00DF5232" w:rsidP="00DF5232">
      <w:pPr>
        <w:pStyle w:val="ae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14:paraId="01B118B2" w14:textId="1267731C" w:rsidR="00AD15CF" w:rsidRPr="00AD15CF" w:rsidRDefault="00AD15CF" w:rsidP="00DF5232">
      <w:pPr>
        <w:pStyle w:val="ae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15CF">
        <w:rPr>
          <w:rFonts w:ascii="Times New Roman" w:hAnsi="Times New Roman" w:cs="Times New Roman"/>
          <w:b/>
          <w:bCs/>
          <w:sz w:val="27"/>
          <w:szCs w:val="27"/>
        </w:rPr>
        <w:t xml:space="preserve">2. Условия выполнения работ: </w:t>
      </w:r>
      <w:r w:rsidRPr="00AD15CF">
        <w:rPr>
          <w:rFonts w:ascii="Times New Roman" w:hAnsi="Times New Roman" w:cs="Times New Roman"/>
          <w:sz w:val="27"/>
          <w:szCs w:val="27"/>
        </w:rPr>
        <w:t>в соответствии с техническим заданием и проектом договора, являющимися неотъемлемой частью документации о проведении конкурса.</w:t>
      </w:r>
    </w:p>
    <w:p w14:paraId="5C10E107" w14:textId="77777777" w:rsidR="00DF5232" w:rsidRDefault="00DF5232" w:rsidP="00DF5232">
      <w:pPr>
        <w:pStyle w:val="ae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020D1991" w14:textId="14109AD7" w:rsidR="00AD15CF" w:rsidRPr="00AD15CF" w:rsidRDefault="00AD15CF" w:rsidP="00DF5232">
      <w:pPr>
        <w:pStyle w:val="ae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15CF">
        <w:rPr>
          <w:rFonts w:ascii="Times New Roman" w:hAnsi="Times New Roman" w:cs="Times New Roman"/>
          <w:b/>
          <w:sz w:val="27"/>
          <w:szCs w:val="27"/>
        </w:rPr>
        <w:t xml:space="preserve">3. </w:t>
      </w:r>
      <w:r w:rsidRPr="00AD15CF">
        <w:rPr>
          <w:rFonts w:ascii="Times New Roman" w:hAnsi="Times New Roman" w:cs="Times New Roman"/>
          <w:b/>
          <w:bCs/>
          <w:sz w:val="27"/>
          <w:szCs w:val="27"/>
        </w:rPr>
        <w:t xml:space="preserve">Начальная (максимальная) цена договора: </w:t>
      </w:r>
      <w:bookmarkStart w:id="7" w:name="_Hlk191389034"/>
      <w:bookmarkStart w:id="8" w:name="_Hlk195021848"/>
      <w:r w:rsidRPr="00AD15CF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 xml:space="preserve">26 980 000 </w:t>
      </w:r>
      <w:r w:rsidRPr="00AD15CF">
        <w:rPr>
          <w:rFonts w:ascii="Times New Roman" w:eastAsia="Calibri" w:hAnsi="Times New Roman" w:cs="Times New Roman"/>
          <w:sz w:val="27"/>
          <w:szCs w:val="27"/>
          <w:lang w:eastAsia="ru-RU"/>
        </w:rPr>
        <w:t>(двадцать шесть миллионов девятьсот восемьдесят тысяч)</w:t>
      </w:r>
      <w:r w:rsidRPr="00AD15CF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AD15C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рублей </w:t>
      </w:r>
      <w:r w:rsidRPr="00AD15CF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>00</w:t>
      </w:r>
      <w:r w:rsidRPr="00AD15CF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AD15CF">
        <w:rPr>
          <w:rFonts w:ascii="Times New Roman" w:hAnsi="Times New Roman" w:cs="Times New Roman"/>
          <w:sz w:val="27"/>
          <w:szCs w:val="27"/>
        </w:rPr>
        <w:t>копеек</w:t>
      </w:r>
      <w:bookmarkEnd w:id="7"/>
      <w:r w:rsidRPr="00AD15CF">
        <w:rPr>
          <w:rFonts w:ascii="Times New Roman" w:hAnsi="Times New Roman" w:cs="Times New Roman"/>
          <w:sz w:val="27"/>
          <w:szCs w:val="27"/>
        </w:rPr>
        <w:t>, включая налоги, сборы и платежи, установленные законодательством РФ.</w:t>
      </w:r>
      <w:bookmarkEnd w:id="8"/>
    </w:p>
    <w:p w14:paraId="1E7B8ED6" w14:textId="77777777" w:rsidR="00DF5232" w:rsidRDefault="00DF5232" w:rsidP="00DF5232">
      <w:pPr>
        <w:pStyle w:val="ae"/>
        <w:ind w:firstLine="709"/>
        <w:rPr>
          <w:rFonts w:ascii="Times New Roman" w:hAnsi="Times New Roman" w:cs="Times New Roman"/>
          <w:b/>
          <w:bCs/>
          <w:sz w:val="27"/>
          <w:szCs w:val="27"/>
        </w:rPr>
      </w:pPr>
    </w:p>
    <w:p w14:paraId="4B9A8C4B" w14:textId="0E95A8DB" w:rsidR="00AD15CF" w:rsidRPr="00AD15CF" w:rsidRDefault="00AD15CF" w:rsidP="00DF5232">
      <w:pPr>
        <w:pStyle w:val="ae"/>
        <w:ind w:firstLine="709"/>
        <w:rPr>
          <w:rFonts w:ascii="Times New Roman" w:hAnsi="Times New Roman" w:cs="Times New Roman"/>
          <w:bCs/>
          <w:sz w:val="27"/>
          <w:szCs w:val="27"/>
        </w:rPr>
      </w:pPr>
      <w:r w:rsidRPr="00AD15CF">
        <w:rPr>
          <w:rFonts w:ascii="Times New Roman" w:hAnsi="Times New Roman" w:cs="Times New Roman"/>
          <w:b/>
          <w:bCs/>
          <w:sz w:val="27"/>
          <w:szCs w:val="27"/>
        </w:rPr>
        <w:t>4.</w:t>
      </w:r>
      <w:r w:rsidRPr="00AD15CF">
        <w:rPr>
          <w:rFonts w:ascii="Times New Roman" w:eastAsiaTheme="minorHAnsi" w:hAnsi="Times New Roman" w:cs="Times New Roman"/>
          <w:b/>
          <w:bCs/>
          <w:sz w:val="27"/>
          <w:szCs w:val="27"/>
        </w:rPr>
        <w:t xml:space="preserve"> </w:t>
      </w:r>
      <w:bookmarkEnd w:id="2"/>
      <w:r w:rsidRPr="00AD15CF">
        <w:rPr>
          <w:rFonts w:ascii="Times New Roman" w:hAnsi="Times New Roman" w:cs="Times New Roman"/>
          <w:b/>
          <w:bCs/>
          <w:sz w:val="27"/>
          <w:szCs w:val="27"/>
        </w:rPr>
        <w:t xml:space="preserve">Срок (период) выполнения работ: </w:t>
      </w:r>
      <w:bookmarkStart w:id="9" w:name="_Hlk195021872"/>
      <w:r w:rsidRPr="00AD15CF">
        <w:rPr>
          <w:rFonts w:ascii="Times New Roman" w:hAnsi="Times New Roman" w:cs="Times New Roman"/>
          <w:sz w:val="27"/>
          <w:szCs w:val="27"/>
        </w:rPr>
        <w:t>до 30 июня 2026г. (включительно).</w:t>
      </w:r>
    </w:p>
    <w:bookmarkEnd w:id="9"/>
    <w:p w14:paraId="3946DB51" w14:textId="77777777" w:rsidR="00DF5232" w:rsidRDefault="00DF5232" w:rsidP="00DF5232">
      <w:pPr>
        <w:pStyle w:val="ae"/>
        <w:ind w:firstLine="709"/>
        <w:jc w:val="both"/>
        <w:rPr>
          <w:rFonts w:ascii="Times New Roman" w:hAnsi="Times New Roman" w:cs="Times New Roman"/>
          <w:b/>
          <w:spacing w:val="-6"/>
          <w:sz w:val="27"/>
          <w:szCs w:val="27"/>
        </w:rPr>
      </w:pPr>
    </w:p>
    <w:p w14:paraId="03050810" w14:textId="052360D7" w:rsidR="00AD15CF" w:rsidRPr="00AD15CF" w:rsidRDefault="00AD15CF" w:rsidP="00DF5232">
      <w:pPr>
        <w:pStyle w:val="ae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AD15CF">
        <w:rPr>
          <w:rFonts w:ascii="Times New Roman" w:hAnsi="Times New Roman" w:cs="Times New Roman"/>
          <w:b/>
          <w:spacing w:val="-6"/>
          <w:sz w:val="27"/>
          <w:szCs w:val="27"/>
        </w:rPr>
        <w:t>5. Заказчик</w:t>
      </w:r>
      <w:r w:rsidRPr="00AD15CF">
        <w:rPr>
          <w:rFonts w:ascii="Times New Roman" w:hAnsi="Times New Roman" w:cs="Times New Roman"/>
          <w:spacing w:val="-6"/>
          <w:sz w:val="27"/>
          <w:szCs w:val="27"/>
        </w:rPr>
        <w:t xml:space="preserve">: Акционерное общество </w:t>
      </w:r>
      <w:r w:rsidRPr="00AD15CF">
        <w:rPr>
          <w:rFonts w:ascii="Times New Roman" w:hAnsi="Times New Roman" w:cs="Times New Roman"/>
          <w:bCs/>
          <w:spacing w:val="-6"/>
          <w:sz w:val="27"/>
          <w:szCs w:val="27"/>
        </w:rPr>
        <w:t>«</w:t>
      </w:r>
      <w:r w:rsidRPr="00AD15CF">
        <w:rPr>
          <w:rFonts w:ascii="Times New Roman" w:hAnsi="Times New Roman" w:cs="Times New Roman"/>
          <w:bCs/>
          <w:sz w:val="27"/>
          <w:szCs w:val="27"/>
        </w:rPr>
        <w:t>Особая экономическая зона промышленно-производственного типа «Липецк».</w:t>
      </w:r>
    </w:p>
    <w:p w14:paraId="55A542E6" w14:textId="77777777" w:rsidR="00DF5232" w:rsidRDefault="00DF5232" w:rsidP="00DF5232">
      <w:pPr>
        <w:pStyle w:val="ae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3131272" w14:textId="6E5889A4" w:rsidR="00AD15CF" w:rsidRPr="00AD15CF" w:rsidRDefault="00AD15CF" w:rsidP="00DF5232">
      <w:pPr>
        <w:pStyle w:val="ae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AD15CF">
        <w:rPr>
          <w:rFonts w:ascii="Times New Roman" w:hAnsi="Times New Roman" w:cs="Times New Roman"/>
          <w:b/>
          <w:sz w:val="27"/>
          <w:szCs w:val="27"/>
        </w:rPr>
        <w:t xml:space="preserve">6. Состав Комиссии по закупкам АО «ОЭЗ ППТ «Липецк» </w:t>
      </w:r>
      <w:r w:rsidRPr="00AD15CF">
        <w:rPr>
          <w:rFonts w:ascii="Times New Roman" w:hAnsi="Times New Roman" w:cs="Times New Roman"/>
          <w:bCs/>
          <w:sz w:val="27"/>
          <w:szCs w:val="27"/>
        </w:rPr>
        <w:t>(далее – комиссия):</w:t>
      </w:r>
    </w:p>
    <w:p w14:paraId="3DB787F1" w14:textId="422C8CA0" w:rsidR="00AD15CF" w:rsidRDefault="00AD15CF" w:rsidP="00DF5232">
      <w:pPr>
        <w:pStyle w:val="ae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AD15CF">
        <w:rPr>
          <w:rFonts w:ascii="Times New Roman" w:hAnsi="Times New Roman" w:cs="Times New Roman"/>
          <w:bCs/>
          <w:sz w:val="27"/>
          <w:szCs w:val="27"/>
        </w:rPr>
        <w:t xml:space="preserve">На заседании комиссии по рассмотрению </w:t>
      </w:r>
      <w:r w:rsidR="00431E80">
        <w:rPr>
          <w:rFonts w:ascii="Times New Roman" w:hAnsi="Times New Roman" w:cs="Times New Roman"/>
          <w:bCs/>
          <w:sz w:val="27"/>
          <w:szCs w:val="27"/>
        </w:rPr>
        <w:t>вторых</w:t>
      </w:r>
      <w:r w:rsidRPr="00AD15CF">
        <w:rPr>
          <w:rFonts w:ascii="Times New Roman" w:hAnsi="Times New Roman" w:cs="Times New Roman"/>
          <w:bCs/>
          <w:sz w:val="27"/>
          <w:szCs w:val="27"/>
        </w:rPr>
        <w:t xml:space="preserve"> частей заявок на участие в конкурсе в электронной форме присутствовали:</w:t>
      </w:r>
    </w:p>
    <w:p w14:paraId="69B7273C" w14:textId="77777777" w:rsidR="00AD15CF" w:rsidRPr="00AD15CF" w:rsidRDefault="00AD15CF" w:rsidP="00DF5232">
      <w:pPr>
        <w:pStyle w:val="ae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Style w:val="af"/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4136"/>
        <w:gridCol w:w="3560"/>
        <w:gridCol w:w="1896"/>
      </w:tblGrid>
      <w:tr w:rsidR="00AD15CF" w:rsidRPr="00DF5232" w14:paraId="3D308669" w14:textId="77777777" w:rsidTr="00DA728B">
        <w:tc>
          <w:tcPr>
            <w:tcW w:w="2188" w:type="pct"/>
          </w:tcPr>
          <w:p w14:paraId="44E701F1" w14:textId="77777777" w:rsidR="00AD15CF" w:rsidRPr="00DF5232" w:rsidRDefault="00AD15CF" w:rsidP="00DA7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7"/>
                <w:szCs w:val="27"/>
                <w:lang w:eastAsia="ru-RU"/>
              </w:rPr>
            </w:pPr>
            <w:bookmarkStart w:id="10" w:name="_Hlk118277964"/>
            <w:r w:rsidRPr="00DF5232">
              <w:rPr>
                <w:b/>
                <w:sz w:val="27"/>
                <w:szCs w:val="27"/>
                <w:lang w:eastAsia="ru-RU"/>
              </w:rPr>
              <w:t>Член комиссии</w:t>
            </w:r>
          </w:p>
        </w:tc>
        <w:tc>
          <w:tcPr>
            <w:tcW w:w="1887" w:type="pct"/>
          </w:tcPr>
          <w:p w14:paraId="6D4248C6" w14:textId="77777777" w:rsidR="00AD15CF" w:rsidRPr="00DF5232" w:rsidRDefault="00AD15CF" w:rsidP="00DA7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7"/>
                <w:szCs w:val="27"/>
                <w:lang w:eastAsia="ru-RU"/>
              </w:rPr>
            </w:pPr>
            <w:r w:rsidRPr="00DF5232">
              <w:rPr>
                <w:b/>
                <w:sz w:val="27"/>
                <w:szCs w:val="27"/>
                <w:lang w:eastAsia="ru-RU"/>
              </w:rPr>
              <w:t>Роль</w:t>
            </w:r>
          </w:p>
        </w:tc>
        <w:tc>
          <w:tcPr>
            <w:tcW w:w="925" w:type="pct"/>
          </w:tcPr>
          <w:p w14:paraId="22EEC60C" w14:textId="77777777" w:rsidR="00AD15CF" w:rsidRPr="00DF5232" w:rsidRDefault="00AD15CF" w:rsidP="00DA7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7"/>
                <w:szCs w:val="27"/>
                <w:lang w:eastAsia="ru-RU"/>
              </w:rPr>
            </w:pPr>
            <w:r w:rsidRPr="00DF5232">
              <w:rPr>
                <w:b/>
                <w:sz w:val="27"/>
                <w:szCs w:val="27"/>
                <w:lang w:eastAsia="ru-RU"/>
              </w:rPr>
              <w:t>Статус</w:t>
            </w:r>
          </w:p>
        </w:tc>
      </w:tr>
      <w:tr w:rsidR="00AD15CF" w:rsidRPr="00DF5232" w14:paraId="44E30570" w14:textId="77777777" w:rsidTr="00DA728B">
        <w:tc>
          <w:tcPr>
            <w:tcW w:w="2188" w:type="pct"/>
          </w:tcPr>
          <w:p w14:paraId="09A15200" w14:textId="77777777" w:rsidR="00AD15CF" w:rsidRPr="00DF5232" w:rsidRDefault="00AD15CF" w:rsidP="00DA7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7"/>
                <w:szCs w:val="27"/>
                <w:lang w:eastAsia="ru-RU"/>
              </w:rPr>
            </w:pPr>
            <w:r w:rsidRPr="00DF5232">
              <w:rPr>
                <w:bCs/>
                <w:sz w:val="27"/>
                <w:szCs w:val="27"/>
                <w:lang w:eastAsia="ru-RU"/>
              </w:rPr>
              <w:t>Андропова Ольга Геннадьевна</w:t>
            </w:r>
          </w:p>
        </w:tc>
        <w:tc>
          <w:tcPr>
            <w:tcW w:w="1887" w:type="pct"/>
          </w:tcPr>
          <w:p w14:paraId="0CD3740A" w14:textId="77777777" w:rsidR="00AD15CF" w:rsidRPr="00DF5232" w:rsidRDefault="00AD15CF" w:rsidP="00DA7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7"/>
                <w:szCs w:val="27"/>
                <w:lang w:eastAsia="ru-RU"/>
              </w:rPr>
            </w:pPr>
            <w:r w:rsidRPr="00DF5232">
              <w:rPr>
                <w:bCs/>
                <w:sz w:val="27"/>
                <w:szCs w:val="27"/>
                <w:lang w:eastAsia="ru-RU"/>
              </w:rPr>
              <w:t>Председатель комиссии</w:t>
            </w:r>
          </w:p>
        </w:tc>
        <w:tc>
          <w:tcPr>
            <w:tcW w:w="925" w:type="pct"/>
          </w:tcPr>
          <w:p w14:paraId="2717534A" w14:textId="77777777" w:rsidR="00AD15CF" w:rsidRPr="00DF5232" w:rsidRDefault="00AD15CF" w:rsidP="00DA7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7"/>
                <w:szCs w:val="27"/>
                <w:lang w:eastAsia="ru-RU"/>
              </w:rPr>
            </w:pPr>
            <w:r w:rsidRPr="00DF5232">
              <w:rPr>
                <w:bCs/>
                <w:sz w:val="27"/>
                <w:szCs w:val="27"/>
                <w:lang w:eastAsia="ru-RU"/>
              </w:rPr>
              <w:t>присутствовал</w:t>
            </w:r>
          </w:p>
        </w:tc>
      </w:tr>
      <w:tr w:rsidR="00AD15CF" w:rsidRPr="00DF5232" w14:paraId="1698D5B3" w14:textId="77777777" w:rsidTr="00DA728B">
        <w:tc>
          <w:tcPr>
            <w:tcW w:w="2188" w:type="pct"/>
          </w:tcPr>
          <w:p w14:paraId="5454856F" w14:textId="77777777" w:rsidR="00AD15CF" w:rsidRPr="00DF5232" w:rsidRDefault="00AD15CF" w:rsidP="00DA7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7"/>
                <w:szCs w:val="27"/>
                <w:lang w:eastAsia="ru-RU"/>
              </w:rPr>
            </w:pPr>
            <w:r w:rsidRPr="00DF5232">
              <w:rPr>
                <w:bCs/>
                <w:sz w:val="27"/>
                <w:szCs w:val="27"/>
                <w:lang w:eastAsia="ru-RU"/>
              </w:rPr>
              <w:t>Борисова Екатерина Викторовна</w:t>
            </w:r>
          </w:p>
        </w:tc>
        <w:tc>
          <w:tcPr>
            <w:tcW w:w="1887" w:type="pct"/>
          </w:tcPr>
          <w:p w14:paraId="498FD4CE" w14:textId="77777777" w:rsidR="00AD15CF" w:rsidRPr="00DF5232" w:rsidRDefault="00AD15CF" w:rsidP="00DA7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7"/>
                <w:szCs w:val="27"/>
                <w:lang w:eastAsia="ru-RU"/>
              </w:rPr>
            </w:pPr>
            <w:r w:rsidRPr="00DF5232">
              <w:rPr>
                <w:bCs/>
                <w:sz w:val="27"/>
                <w:szCs w:val="27"/>
                <w:lang w:eastAsia="ru-RU"/>
              </w:rPr>
              <w:t>Заместитель председателя комиссии</w:t>
            </w:r>
          </w:p>
        </w:tc>
        <w:tc>
          <w:tcPr>
            <w:tcW w:w="925" w:type="pct"/>
          </w:tcPr>
          <w:p w14:paraId="2DE3C8BD" w14:textId="77777777" w:rsidR="00AD15CF" w:rsidRPr="00DF5232" w:rsidRDefault="00AD15CF" w:rsidP="00DA7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7"/>
                <w:szCs w:val="27"/>
                <w:lang w:eastAsia="ru-RU"/>
              </w:rPr>
            </w:pPr>
            <w:r w:rsidRPr="00DF5232">
              <w:rPr>
                <w:bCs/>
                <w:sz w:val="27"/>
                <w:szCs w:val="27"/>
                <w:lang w:eastAsia="ru-RU"/>
              </w:rPr>
              <w:t>присутствовал</w:t>
            </w:r>
          </w:p>
        </w:tc>
      </w:tr>
      <w:tr w:rsidR="00AD15CF" w:rsidRPr="00DF5232" w14:paraId="4AA6CF7D" w14:textId="77777777" w:rsidTr="00DA728B">
        <w:tc>
          <w:tcPr>
            <w:tcW w:w="2188" w:type="pct"/>
          </w:tcPr>
          <w:p w14:paraId="004B021B" w14:textId="77777777" w:rsidR="00AD15CF" w:rsidRPr="00DF5232" w:rsidRDefault="00AD15CF" w:rsidP="00DA7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7"/>
                <w:szCs w:val="27"/>
                <w:lang w:eastAsia="ru-RU"/>
              </w:rPr>
            </w:pPr>
            <w:r w:rsidRPr="00DF5232">
              <w:rPr>
                <w:bCs/>
                <w:sz w:val="27"/>
                <w:szCs w:val="27"/>
                <w:lang w:eastAsia="ru-RU"/>
              </w:rPr>
              <w:t>Коблякова Наталья Николаевна</w:t>
            </w:r>
          </w:p>
        </w:tc>
        <w:tc>
          <w:tcPr>
            <w:tcW w:w="1887" w:type="pct"/>
          </w:tcPr>
          <w:p w14:paraId="589C83A0" w14:textId="77777777" w:rsidR="00AD15CF" w:rsidRPr="00DF5232" w:rsidRDefault="00AD15CF" w:rsidP="00DA7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7"/>
                <w:szCs w:val="27"/>
                <w:lang w:eastAsia="ru-RU"/>
              </w:rPr>
            </w:pPr>
            <w:r w:rsidRPr="00DF5232">
              <w:rPr>
                <w:bCs/>
                <w:sz w:val="27"/>
                <w:szCs w:val="27"/>
                <w:lang w:eastAsia="ru-RU"/>
              </w:rPr>
              <w:t>Член комиссии</w:t>
            </w:r>
          </w:p>
        </w:tc>
        <w:tc>
          <w:tcPr>
            <w:tcW w:w="925" w:type="pct"/>
          </w:tcPr>
          <w:p w14:paraId="0772655A" w14:textId="77777777" w:rsidR="00AD15CF" w:rsidRPr="00DF5232" w:rsidRDefault="00AD15CF" w:rsidP="00DA7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7"/>
                <w:szCs w:val="27"/>
                <w:lang w:eastAsia="ru-RU"/>
              </w:rPr>
            </w:pPr>
            <w:r w:rsidRPr="00DF5232">
              <w:rPr>
                <w:bCs/>
                <w:sz w:val="27"/>
                <w:szCs w:val="27"/>
                <w:lang w:eastAsia="ru-RU"/>
              </w:rPr>
              <w:t>присутствовал</w:t>
            </w:r>
          </w:p>
        </w:tc>
      </w:tr>
      <w:tr w:rsidR="00AD15CF" w:rsidRPr="00DF5232" w14:paraId="76672C68" w14:textId="77777777" w:rsidTr="00DA728B">
        <w:tc>
          <w:tcPr>
            <w:tcW w:w="2188" w:type="pct"/>
          </w:tcPr>
          <w:p w14:paraId="7C72C52C" w14:textId="77777777" w:rsidR="00AD15CF" w:rsidRPr="00DF5232" w:rsidRDefault="00AD15CF" w:rsidP="00DA7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7"/>
                <w:szCs w:val="27"/>
                <w:lang w:eastAsia="ru-RU"/>
              </w:rPr>
            </w:pPr>
            <w:r w:rsidRPr="00DF5232">
              <w:rPr>
                <w:bCs/>
                <w:sz w:val="27"/>
                <w:szCs w:val="27"/>
                <w:lang w:eastAsia="ru-RU"/>
              </w:rPr>
              <w:t>Дрожжин Дмитрий Сергеевич</w:t>
            </w:r>
          </w:p>
        </w:tc>
        <w:tc>
          <w:tcPr>
            <w:tcW w:w="1887" w:type="pct"/>
          </w:tcPr>
          <w:p w14:paraId="5A033639" w14:textId="77777777" w:rsidR="00AD15CF" w:rsidRPr="00DF5232" w:rsidRDefault="00AD15CF" w:rsidP="00DA7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7"/>
                <w:szCs w:val="27"/>
                <w:lang w:eastAsia="ru-RU"/>
              </w:rPr>
            </w:pPr>
            <w:r w:rsidRPr="00DF5232">
              <w:rPr>
                <w:bCs/>
                <w:sz w:val="27"/>
                <w:szCs w:val="27"/>
                <w:lang w:eastAsia="ru-RU"/>
              </w:rPr>
              <w:t>Член комиссии</w:t>
            </w:r>
          </w:p>
        </w:tc>
        <w:tc>
          <w:tcPr>
            <w:tcW w:w="925" w:type="pct"/>
          </w:tcPr>
          <w:p w14:paraId="484411AE" w14:textId="77777777" w:rsidR="00AD15CF" w:rsidRPr="00DF5232" w:rsidRDefault="00AD15CF" w:rsidP="00DA7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7"/>
                <w:szCs w:val="27"/>
                <w:lang w:eastAsia="ru-RU"/>
              </w:rPr>
            </w:pPr>
            <w:r w:rsidRPr="00DF5232">
              <w:rPr>
                <w:bCs/>
                <w:sz w:val="27"/>
                <w:szCs w:val="27"/>
                <w:lang w:eastAsia="ru-RU"/>
              </w:rPr>
              <w:t>отсутствовал</w:t>
            </w:r>
          </w:p>
        </w:tc>
      </w:tr>
      <w:tr w:rsidR="00AD15CF" w:rsidRPr="00DF5232" w14:paraId="0C53357B" w14:textId="77777777" w:rsidTr="00DA728B">
        <w:tc>
          <w:tcPr>
            <w:tcW w:w="2188" w:type="pct"/>
          </w:tcPr>
          <w:p w14:paraId="6F1F76B5" w14:textId="77777777" w:rsidR="00AD15CF" w:rsidRPr="00DF5232" w:rsidRDefault="00AD15CF" w:rsidP="00DA7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7"/>
                <w:szCs w:val="27"/>
                <w:lang w:eastAsia="ru-RU"/>
              </w:rPr>
            </w:pPr>
            <w:r w:rsidRPr="00DF5232">
              <w:rPr>
                <w:bCs/>
                <w:sz w:val="27"/>
                <w:szCs w:val="27"/>
                <w:lang w:eastAsia="ru-RU"/>
              </w:rPr>
              <w:t>Смирнова Станислава Николаевна</w:t>
            </w:r>
          </w:p>
        </w:tc>
        <w:tc>
          <w:tcPr>
            <w:tcW w:w="1887" w:type="pct"/>
          </w:tcPr>
          <w:p w14:paraId="2519F15F" w14:textId="77777777" w:rsidR="00AD15CF" w:rsidRPr="00DF5232" w:rsidRDefault="00AD15CF" w:rsidP="00DA7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7"/>
                <w:szCs w:val="27"/>
                <w:lang w:eastAsia="ru-RU"/>
              </w:rPr>
            </w:pPr>
            <w:r w:rsidRPr="00DF5232">
              <w:rPr>
                <w:bCs/>
                <w:sz w:val="27"/>
                <w:szCs w:val="27"/>
                <w:lang w:eastAsia="ru-RU"/>
              </w:rPr>
              <w:t>Член комиссии</w:t>
            </w:r>
          </w:p>
        </w:tc>
        <w:tc>
          <w:tcPr>
            <w:tcW w:w="925" w:type="pct"/>
          </w:tcPr>
          <w:p w14:paraId="6F4D877A" w14:textId="77777777" w:rsidR="00AD15CF" w:rsidRPr="00DF5232" w:rsidRDefault="00AD15CF" w:rsidP="00DA7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7"/>
                <w:szCs w:val="27"/>
                <w:lang w:eastAsia="ru-RU"/>
              </w:rPr>
            </w:pPr>
            <w:r w:rsidRPr="00DF5232">
              <w:rPr>
                <w:bCs/>
                <w:sz w:val="27"/>
                <w:szCs w:val="27"/>
                <w:lang w:eastAsia="ru-RU"/>
              </w:rPr>
              <w:t>присутствовал</w:t>
            </w:r>
          </w:p>
        </w:tc>
      </w:tr>
      <w:bookmarkEnd w:id="10"/>
    </w:tbl>
    <w:p w14:paraId="653226C9" w14:textId="77777777" w:rsidR="00AD15CF" w:rsidRDefault="00AD15CF" w:rsidP="00AD15CF">
      <w:pPr>
        <w:widowControl w:val="0"/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6F37615C" w14:textId="69C27C94" w:rsidR="00AD15CF" w:rsidRPr="00AD15CF" w:rsidRDefault="00AD15CF" w:rsidP="00AD15CF">
      <w:pPr>
        <w:widowControl w:val="0"/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D15CF">
        <w:rPr>
          <w:rFonts w:ascii="Times New Roman" w:eastAsia="Times New Roman" w:hAnsi="Times New Roman"/>
          <w:sz w:val="27"/>
          <w:szCs w:val="27"/>
          <w:lang w:eastAsia="ru-RU"/>
        </w:rPr>
        <w:t>Всего на заседании присутствовало 4 (четыре) члена комиссии. Кворум имеется. Комиссия правомочна.</w:t>
      </w:r>
    </w:p>
    <w:p w14:paraId="76316C5C" w14:textId="77777777" w:rsidR="00DF5232" w:rsidRDefault="00DF5232" w:rsidP="00AD15CF">
      <w:pPr>
        <w:widowControl w:val="0"/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3A9EF0AC" w14:textId="01D57D38" w:rsidR="00AD15CF" w:rsidRPr="00AD15CF" w:rsidRDefault="00AD15CF" w:rsidP="00AD15CF">
      <w:pPr>
        <w:widowControl w:val="0"/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D15CF">
        <w:rPr>
          <w:rFonts w:ascii="Times New Roman" w:eastAsia="Times New Roman" w:hAnsi="Times New Roman"/>
          <w:b/>
          <w:sz w:val="27"/>
          <w:szCs w:val="27"/>
          <w:lang w:eastAsia="ru-RU"/>
        </w:rPr>
        <w:t>7.</w:t>
      </w:r>
      <w:r w:rsidRPr="00AD15CF">
        <w:rPr>
          <w:rFonts w:ascii="Times New Roman" w:eastAsia="Times New Roman" w:hAnsi="Times New Roman"/>
          <w:sz w:val="27"/>
          <w:szCs w:val="27"/>
          <w:lang w:eastAsia="ru-RU"/>
        </w:rPr>
        <w:t xml:space="preserve"> Процедура рассмотрения</w:t>
      </w:r>
      <w:bookmarkStart w:id="11" w:name="_Hlk515970511"/>
      <w:r w:rsidRPr="00AD15C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31E80">
        <w:rPr>
          <w:rFonts w:ascii="Times New Roman" w:eastAsia="Times New Roman" w:hAnsi="Times New Roman"/>
          <w:sz w:val="27"/>
          <w:szCs w:val="27"/>
          <w:lang w:eastAsia="ru-RU"/>
        </w:rPr>
        <w:t>вторых</w:t>
      </w:r>
      <w:r w:rsidRPr="00AD15CF">
        <w:rPr>
          <w:rFonts w:ascii="Times New Roman" w:eastAsia="Times New Roman" w:hAnsi="Times New Roman"/>
          <w:sz w:val="27"/>
          <w:szCs w:val="27"/>
          <w:lang w:eastAsia="ru-RU"/>
        </w:rPr>
        <w:t xml:space="preserve"> частей </w:t>
      </w:r>
      <w:bookmarkEnd w:id="11"/>
      <w:r w:rsidRPr="00AD15CF">
        <w:rPr>
          <w:rFonts w:ascii="Times New Roman" w:eastAsia="Times New Roman" w:hAnsi="Times New Roman"/>
          <w:sz w:val="27"/>
          <w:szCs w:val="27"/>
          <w:lang w:eastAsia="ru-RU"/>
        </w:rPr>
        <w:t xml:space="preserve">заявок в электронной форме проводилась комиссией в 09-00 (время московское) 30.10.2025г. по адресу: Липецкая область, Грязинский район, город Грязи, территория ОЭЗ ППТ Липецк, строение 4 на электронной площадке «РТС -тендер» </w:t>
      </w:r>
      <w:r w:rsidRPr="00AD15CF">
        <w:rPr>
          <w:rFonts w:ascii="Times New Roman" w:eastAsia="Times New Roman" w:hAnsi="Times New Roman"/>
          <w:sz w:val="27"/>
          <w:szCs w:val="27"/>
          <w:lang w:val="en-US" w:eastAsia="ru-RU"/>
        </w:rPr>
        <w:t>https</w:t>
      </w:r>
      <w:r w:rsidRPr="00AD15CF">
        <w:rPr>
          <w:rFonts w:ascii="Times New Roman" w:eastAsia="Times New Roman" w:hAnsi="Times New Roman"/>
          <w:sz w:val="27"/>
          <w:szCs w:val="27"/>
          <w:lang w:eastAsia="ru-RU"/>
        </w:rPr>
        <w:t>://</w:t>
      </w:r>
      <w:r w:rsidRPr="00AD15CF">
        <w:rPr>
          <w:rFonts w:ascii="Times New Roman" w:eastAsia="Times New Roman" w:hAnsi="Times New Roman"/>
          <w:sz w:val="27"/>
          <w:szCs w:val="27"/>
          <w:lang w:val="en-US" w:eastAsia="ru-RU"/>
        </w:rPr>
        <w:t>www</w:t>
      </w:r>
      <w:r w:rsidRPr="00AD15CF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AD15CF">
        <w:rPr>
          <w:rFonts w:ascii="Times New Roman" w:eastAsia="Times New Roman" w:hAnsi="Times New Roman"/>
          <w:sz w:val="27"/>
          <w:szCs w:val="27"/>
          <w:lang w:val="en-US" w:eastAsia="ru-RU"/>
        </w:rPr>
        <w:t>rts</w:t>
      </w:r>
      <w:r w:rsidRPr="00AD15CF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AD15CF">
        <w:rPr>
          <w:rFonts w:ascii="Times New Roman" w:eastAsia="Times New Roman" w:hAnsi="Times New Roman"/>
          <w:sz w:val="27"/>
          <w:szCs w:val="27"/>
          <w:lang w:val="en-US" w:eastAsia="ru-RU"/>
        </w:rPr>
        <w:t>tender</w:t>
      </w:r>
      <w:r w:rsidRPr="00AD15CF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AD15CF">
        <w:rPr>
          <w:rFonts w:ascii="Times New Roman" w:eastAsia="Times New Roman" w:hAnsi="Times New Roman"/>
          <w:sz w:val="27"/>
          <w:szCs w:val="27"/>
          <w:lang w:val="en-US" w:eastAsia="ru-RU"/>
        </w:rPr>
        <w:t>ru</w:t>
      </w:r>
      <w:r w:rsidRPr="00AD15CF">
        <w:rPr>
          <w:rFonts w:ascii="Times New Roman" w:eastAsia="Times New Roman" w:hAnsi="Times New Roman"/>
          <w:sz w:val="27"/>
          <w:szCs w:val="27"/>
          <w:lang w:eastAsia="ru-RU"/>
        </w:rPr>
        <w:t>/.</w:t>
      </w:r>
    </w:p>
    <w:p w14:paraId="30AE4496" w14:textId="77777777" w:rsidR="00AD15CF" w:rsidRPr="00AD15CF" w:rsidRDefault="00AD15CF" w:rsidP="00EA1B4F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sz w:val="27"/>
          <w:szCs w:val="27"/>
          <w:lang w:eastAsia="ar-SA"/>
        </w:rPr>
      </w:pPr>
    </w:p>
    <w:p w14:paraId="6D785771" w14:textId="5006D1DF" w:rsidR="00CB3B31" w:rsidRDefault="00F16892" w:rsidP="00EA1B4F">
      <w:pPr>
        <w:spacing w:after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AD15CF"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t>8</w:t>
      </w:r>
      <w:r w:rsidR="00BC1522" w:rsidRPr="00AD15CF"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t>.</w:t>
      </w:r>
      <w:r w:rsidR="00BC1522" w:rsidRPr="00AD15CF">
        <w:rPr>
          <w:rFonts w:ascii="Times New Roman" w:eastAsia="Times New Roman" w:hAnsi="Times New Roman"/>
          <w:bCs/>
          <w:sz w:val="27"/>
          <w:szCs w:val="27"/>
          <w:lang w:eastAsia="ar-SA"/>
        </w:rPr>
        <w:t xml:space="preserve"> </w:t>
      </w:r>
      <w:r w:rsidR="008A6815" w:rsidRPr="00AD15CF">
        <w:rPr>
          <w:rFonts w:ascii="Times New Roman" w:eastAsia="Times New Roman" w:hAnsi="Times New Roman"/>
          <w:bCs/>
          <w:sz w:val="27"/>
          <w:szCs w:val="27"/>
          <w:lang w:eastAsia="ar-SA"/>
        </w:rPr>
        <w:t>По результатам проведения конкурса</w:t>
      </w:r>
      <w:r w:rsidR="00065D23" w:rsidRPr="00AD15CF">
        <w:rPr>
          <w:rFonts w:ascii="Times New Roman" w:eastAsia="Times New Roman" w:hAnsi="Times New Roman"/>
          <w:bCs/>
          <w:sz w:val="27"/>
          <w:szCs w:val="27"/>
          <w:lang w:eastAsia="ar-SA"/>
        </w:rPr>
        <w:t xml:space="preserve"> в электронной форме</w:t>
      </w:r>
      <w:r w:rsidR="008A6815" w:rsidRPr="00AD15CF">
        <w:rPr>
          <w:rFonts w:ascii="Times New Roman" w:eastAsia="Times New Roman" w:hAnsi="Times New Roman"/>
          <w:bCs/>
          <w:sz w:val="27"/>
          <w:szCs w:val="27"/>
          <w:lang w:eastAsia="ar-SA"/>
        </w:rPr>
        <w:t xml:space="preserve"> рассматриваются вторые части заявок следующих участников</w:t>
      </w:r>
      <w:r w:rsidR="00BC1522" w:rsidRPr="00AD15CF">
        <w:rPr>
          <w:rFonts w:ascii="Times New Roman" w:eastAsia="Times New Roman" w:hAnsi="Times New Roman"/>
          <w:sz w:val="27"/>
          <w:szCs w:val="27"/>
          <w:lang w:eastAsia="ar-SA"/>
        </w:rPr>
        <w:t xml:space="preserve">: </w:t>
      </w:r>
    </w:p>
    <w:p w14:paraId="4C64E69C" w14:textId="77777777" w:rsidR="00DF5232" w:rsidRPr="00AD15CF" w:rsidRDefault="00DF5232" w:rsidP="00EA1B4F">
      <w:pPr>
        <w:spacing w:after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tbl>
      <w:tblPr>
        <w:tblW w:w="5000" w:type="pct"/>
        <w:jc w:val="center"/>
        <w:tblCellSpacing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1"/>
        <w:gridCol w:w="1733"/>
        <w:gridCol w:w="3757"/>
        <w:gridCol w:w="2857"/>
      </w:tblGrid>
      <w:tr w:rsidR="002C2F5B" w:rsidRPr="00DF5232" w14:paraId="661D329E" w14:textId="77777777" w:rsidTr="00FF526E">
        <w:trPr>
          <w:trHeight w:val="20"/>
          <w:tblHeader/>
          <w:tblCellSpacing w:w="0" w:type="dxa"/>
          <w:jc w:val="center"/>
        </w:trPr>
        <w:tc>
          <w:tcPr>
            <w:tcW w:w="656" w:type="pct"/>
            <w:vAlign w:val="center"/>
          </w:tcPr>
          <w:p w14:paraId="372A4A55" w14:textId="101DA165" w:rsidR="00726557" w:rsidRPr="00DF5232" w:rsidRDefault="002C2F5B" w:rsidP="00FC4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bookmarkStart w:id="12" w:name="_Hlk58939308"/>
            <w:r w:rsidRPr="00DF5232">
              <w:rPr>
                <w:rFonts w:ascii="Times New Roman" w:hAnsi="Times New Roman"/>
                <w:b/>
                <w:sz w:val="27"/>
                <w:szCs w:val="27"/>
                <w:lang w:eastAsia="ru-RU"/>
              </w:rPr>
              <w:t>Регистрационный</w:t>
            </w:r>
            <w:r w:rsidR="00FC45FB" w:rsidRPr="00DF5232">
              <w:rPr>
                <w:rFonts w:ascii="Times New Roman" w:hAnsi="Times New Roman"/>
                <w:b/>
                <w:sz w:val="27"/>
                <w:szCs w:val="27"/>
                <w:lang w:eastAsia="ru-RU"/>
              </w:rPr>
              <w:t xml:space="preserve"> №</w:t>
            </w:r>
            <w:r w:rsidRPr="00DF5232">
              <w:rPr>
                <w:rFonts w:ascii="Times New Roman" w:hAnsi="Times New Roman"/>
                <w:b/>
                <w:sz w:val="27"/>
                <w:szCs w:val="27"/>
                <w:lang w:eastAsia="ru-RU"/>
              </w:rPr>
              <w:t xml:space="preserve"> Заявки</w:t>
            </w:r>
          </w:p>
        </w:tc>
        <w:tc>
          <w:tcPr>
            <w:tcW w:w="902" w:type="pct"/>
            <w:vAlign w:val="center"/>
          </w:tcPr>
          <w:p w14:paraId="04164EF5" w14:textId="70596E0A" w:rsidR="002C2F5B" w:rsidRPr="00DF5232" w:rsidRDefault="008A6815" w:rsidP="00F50D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DF5232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Дата и время подачи заявки</w:t>
            </w:r>
          </w:p>
        </w:tc>
        <w:tc>
          <w:tcPr>
            <w:tcW w:w="1955" w:type="pct"/>
            <w:vAlign w:val="center"/>
            <w:hideMark/>
          </w:tcPr>
          <w:p w14:paraId="6C7271D2" w14:textId="201C0947" w:rsidR="002C2F5B" w:rsidRPr="00DF5232" w:rsidRDefault="002C2F5B" w:rsidP="00F50D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DF5232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Наименование, ИНН, КПП, ОГРН</w:t>
            </w:r>
            <w:r w:rsidR="00065D23" w:rsidRPr="00DF5232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 xml:space="preserve"> </w:t>
            </w:r>
            <w:r w:rsidRPr="00DF5232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 xml:space="preserve">участника </w:t>
            </w:r>
          </w:p>
        </w:tc>
        <w:tc>
          <w:tcPr>
            <w:tcW w:w="1487" w:type="pct"/>
            <w:vAlign w:val="center"/>
          </w:tcPr>
          <w:p w14:paraId="7D858869" w14:textId="77777777" w:rsidR="002C2F5B" w:rsidRPr="00DF5232" w:rsidRDefault="002C2F5B" w:rsidP="00B76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DF5232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Почтовый адрес</w:t>
            </w:r>
          </w:p>
          <w:p w14:paraId="06CF1F8E" w14:textId="3FDE7FEF" w:rsidR="002C2F5B" w:rsidRPr="00DF5232" w:rsidRDefault="002C2F5B" w:rsidP="00B767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DF5232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 xml:space="preserve">участника/ адрес места нахождения </w:t>
            </w:r>
          </w:p>
        </w:tc>
      </w:tr>
      <w:tr w:rsidR="003925C8" w:rsidRPr="00DF5232" w14:paraId="50F4F562" w14:textId="77777777" w:rsidTr="00FF526E">
        <w:trPr>
          <w:trHeight w:val="20"/>
          <w:tblCellSpacing w:w="0" w:type="dxa"/>
          <w:jc w:val="center"/>
        </w:trPr>
        <w:tc>
          <w:tcPr>
            <w:tcW w:w="656" w:type="pct"/>
            <w:vAlign w:val="center"/>
          </w:tcPr>
          <w:p w14:paraId="0D42A239" w14:textId="5E9E3CFC" w:rsidR="003925C8" w:rsidRPr="00DF5232" w:rsidRDefault="00AD15CF" w:rsidP="00F50D4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DF5232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902" w:type="pct"/>
            <w:vAlign w:val="center"/>
          </w:tcPr>
          <w:p w14:paraId="32A2DE74" w14:textId="469E2948" w:rsidR="002862EC" w:rsidRPr="00DF5232" w:rsidRDefault="00AD15CF" w:rsidP="002862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DF5232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27.10</w:t>
            </w:r>
            <w:r w:rsidR="002862EC" w:rsidRPr="00DF5232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.2025</w:t>
            </w:r>
          </w:p>
          <w:p w14:paraId="505609B9" w14:textId="7965A172" w:rsidR="003925C8" w:rsidRPr="00DF5232" w:rsidRDefault="002862EC" w:rsidP="002862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DF5232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1</w:t>
            </w:r>
            <w:r w:rsidR="00AD15CF" w:rsidRPr="00DF5232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7</w:t>
            </w:r>
            <w:r w:rsidRPr="00DF5232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:</w:t>
            </w:r>
            <w:r w:rsidR="00AD15CF" w:rsidRPr="00DF5232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3</w:t>
            </w:r>
            <w:r w:rsidRPr="00DF5232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2 (МСК)</w:t>
            </w:r>
          </w:p>
        </w:tc>
        <w:tc>
          <w:tcPr>
            <w:tcW w:w="1955" w:type="pct"/>
            <w:vAlign w:val="center"/>
          </w:tcPr>
          <w:p w14:paraId="28001275" w14:textId="77777777" w:rsidR="00431E80" w:rsidRPr="00DF5232" w:rsidRDefault="00431E80" w:rsidP="003925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DF5232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ОБЩЕСТВО С ОГРАНИЧЕННОЙ ОТВЕТСТВЕННОСТЬЮ "МЕЖРЕГИОНАЛЬНАЯ КОМПАНИЯ ТЕРМИНАЛ ЭЛЕКТРИК"</w:t>
            </w:r>
          </w:p>
          <w:p w14:paraId="67A55D89" w14:textId="77E30BED" w:rsidR="003925C8" w:rsidRPr="00DF5232" w:rsidRDefault="003925C8" w:rsidP="003925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DF5232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ИНН </w:t>
            </w:r>
            <w:r w:rsidR="00BF6C35" w:rsidRPr="00DF5232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4824037623</w:t>
            </w:r>
          </w:p>
          <w:p w14:paraId="2C8B65DA" w14:textId="3C447B56" w:rsidR="00F56314" w:rsidRPr="00DF5232" w:rsidRDefault="003925C8" w:rsidP="00F563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DF5232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КПП </w:t>
            </w:r>
            <w:r w:rsidR="00BF6C35" w:rsidRPr="00DF5232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482401001</w:t>
            </w:r>
          </w:p>
          <w:p w14:paraId="0FBFCDB6" w14:textId="695239A2" w:rsidR="003925C8" w:rsidRPr="00DF5232" w:rsidRDefault="003925C8" w:rsidP="00F563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highlight w:val="yellow"/>
                <w:lang w:eastAsia="ru-RU"/>
              </w:rPr>
            </w:pPr>
            <w:r w:rsidRPr="00DF5232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ОГРН</w:t>
            </w:r>
            <w:r w:rsidR="00B627AA" w:rsidRPr="00DF5232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</w:t>
            </w:r>
            <w:r w:rsidR="00BF6C35" w:rsidRPr="00DF5232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1064823058926</w:t>
            </w:r>
          </w:p>
        </w:tc>
        <w:tc>
          <w:tcPr>
            <w:tcW w:w="1487" w:type="pct"/>
            <w:vAlign w:val="center"/>
          </w:tcPr>
          <w:p w14:paraId="5C11DD64" w14:textId="77777777" w:rsidR="00EF596F" w:rsidRDefault="00743AB6" w:rsidP="00BE0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DF5232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398006, ЛИПЕЦКАЯ ОБЛАСТЬ, </w:t>
            </w:r>
          </w:p>
          <w:p w14:paraId="77D5103B" w14:textId="77777777" w:rsidR="00EF596F" w:rsidRDefault="00743AB6" w:rsidP="00BE0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DF5232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Г. ЛИПЕЦК, </w:t>
            </w:r>
          </w:p>
          <w:p w14:paraId="7A7B22BF" w14:textId="77777777" w:rsidR="00E237C3" w:rsidRDefault="00743AB6" w:rsidP="00BE0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DF5232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УЛ. КЛАВДИИ ШАТАЛОВОЙ, </w:t>
            </w:r>
          </w:p>
          <w:p w14:paraId="4C4367E1" w14:textId="69FF1951" w:rsidR="006255C8" w:rsidRPr="00DF5232" w:rsidRDefault="00743AB6" w:rsidP="00BE0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highlight w:val="yellow"/>
                <w:lang w:eastAsia="ru-RU"/>
              </w:rPr>
            </w:pPr>
            <w:r w:rsidRPr="00DF5232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Д. 8, КОМ. 1</w:t>
            </w:r>
          </w:p>
        </w:tc>
      </w:tr>
      <w:tr w:rsidR="002C2F5B" w:rsidRPr="00DF5232" w14:paraId="77D66968" w14:textId="77777777" w:rsidTr="00FF526E">
        <w:trPr>
          <w:trHeight w:val="20"/>
          <w:tblCellSpacing w:w="0" w:type="dxa"/>
          <w:jc w:val="center"/>
        </w:trPr>
        <w:tc>
          <w:tcPr>
            <w:tcW w:w="656" w:type="pct"/>
            <w:vAlign w:val="center"/>
          </w:tcPr>
          <w:p w14:paraId="092BD641" w14:textId="62B45159" w:rsidR="002C2F5B" w:rsidRPr="00DF5232" w:rsidRDefault="00AD15CF" w:rsidP="00F50D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bookmarkStart w:id="13" w:name="_Hlk95918372"/>
            <w:r w:rsidRPr="00DF5232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902" w:type="pct"/>
            <w:vAlign w:val="center"/>
          </w:tcPr>
          <w:p w14:paraId="0CE56733" w14:textId="53B223F1" w:rsidR="002862EC" w:rsidRPr="00DF5232" w:rsidRDefault="00AD15CF" w:rsidP="002862EC">
            <w:pPr>
              <w:pStyle w:val="Default"/>
              <w:jc w:val="center"/>
              <w:rPr>
                <w:bCs/>
                <w:sz w:val="27"/>
                <w:szCs w:val="27"/>
              </w:rPr>
            </w:pPr>
            <w:r w:rsidRPr="00DF5232">
              <w:rPr>
                <w:bCs/>
                <w:sz w:val="27"/>
                <w:szCs w:val="27"/>
              </w:rPr>
              <w:t>27</w:t>
            </w:r>
            <w:r w:rsidR="002862EC" w:rsidRPr="00DF5232">
              <w:rPr>
                <w:bCs/>
                <w:sz w:val="27"/>
                <w:szCs w:val="27"/>
              </w:rPr>
              <w:t>.</w:t>
            </w:r>
            <w:r w:rsidRPr="00DF5232">
              <w:rPr>
                <w:bCs/>
                <w:sz w:val="27"/>
                <w:szCs w:val="27"/>
              </w:rPr>
              <w:t>10</w:t>
            </w:r>
            <w:r w:rsidR="002862EC" w:rsidRPr="00DF5232">
              <w:rPr>
                <w:bCs/>
                <w:sz w:val="27"/>
                <w:szCs w:val="27"/>
              </w:rPr>
              <w:t>.2025</w:t>
            </w:r>
          </w:p>
          <w:p w14:paraId="32D0AA5F" w14:textId="44FA3A30" w:rsidR="002C2F5B" w:rsidRPr="00DF5232" w:rsidRDefault="002862EC" w:rsidP="002862EC">
            <w:pPr>
              <w:pStyle w:val="Default"/>
              <w:jc w:val="center"/>
              <w:rPr>
                <w:bCs/>
                <w:sz w:val="27"/>
                <w:szCs w:val="27"/>
              </w:rPr>
            </w:pPr>
            <w:r w:rsidRPr="00DF5232">
              <w:rPr>
                <w:bCs/>
                <w:sz w:val="27"/>
                <w:szCs w:val="27"/>
              </w:rPr>
              <w:t>1</w:t>
            </w:r>
            <w:r w:rsidR="00AD15CF" w:rsidRPr="00DF5232">
              <w:rPr>
                <w:bCs/>
                <w:sz w:val="27"/>
                <w:szCs w:val="27"/>
              </w:rPr>
              <w:t>8</w:t>
            </w:r>
            <w:r w:rsidRPr="00DF5232">
              <w:rPr>
                <w:bCs/>
                <w:sz w:val="27"/>
                <w:szCs w:val="27"/>
              </w:rPr>
              <w:t>:</w:t>
            </w:r>
            <w:r w:rsidR="00AD15CF" w:rsidRPr="00DF5232">
              <w:rPr>
                <w:bCs/>
                <w:sz w:val="27"/>
                <w:szCs w:val="27"/>
              </w:rPr>
              <w:t>45</w:t>
            </w:r>
            <w:r w:rsidRPr="00DF5232">
              <w:rPr>
                <w:bCs/>
                <w:sz w:val="27"/>
                <w:szCs w:val="27"/>
              </w:rPr>
              <w:t xml:space="preserve"> (МСК)</w:t>
            </w:r>
          </w:p>
        </w:tc>
        <w:tc>
          <w:tcPr>
            <w:tcW w:w="1955" w:type="pct"/>
            <w:vAlign w:val="center"/>
          </w:tcPr>
          <w:p w14:paraId="2166CF71" w14:textId="0030EC9C" w:rsidR="00431E80" w:rsidRPr="00DF5232" w:rsidRDefault="00431E80" w:rsidP="002862EC">
            <w:pPr>
              <w:pStyle w:val="Default"/>
              <w:jc w:val="center"/>
              <w:rPr>
                <w:bCs/>
                <w:sz w:val="27"/>
                <w:szCs w:val="27"/>
              </w:rPr>
            </w:pPr>
            <w:r w:rsidRPr="00DF5232">
              <w:rPr>
                <w:bCs/>
                <w:sz w:val="27"/>
                <w:szCs w:val="27"/>
              </w:rPr>
              <w:t>ОБЩЕСТВО С ОГРАНИЧЕННОЙ ОТВЕТСТВЕННОСТЬЮ "ТЕПЛОСФЕРА"</w:t>
            </w:r>
          </w:p>
          <w:p w14:paraId="4648151B" w14:textId="13EDC509" w:rsidR="002862EC" w:rsidRPr="00DF5232" w:rsidRDefault="002862EC" w:rsidP="002862EC">
            <w:pPr>
              <w:pStyle w:val="Default"/>
              <w:jc w:val="center"/>
              <w:rPr>
                <w:bCs/>
                <w:sz w:val="27"/>
                <w:szCs w:val="27"/>
              </w:rPr>
            </w:pPr>
            <w:r w:rsidRPr="00DF5232">
              <w:rPr>
                <w:bCs/>
                <w:sz w:val="27"/>
                <w:szCs w:val="27"/>
              </w:rPr>
              <w:t>ИНН</w:t>
            </w:r>
            <w:r w:rsidR="006255C8" w:rsidRPr="00DF5232">
              <w:rPr>
                <w:bCs/>
                <w:sz w:val="27"/>
                <w:szCs w:val="27"/>
              </w:rPr>
              <w:t xml:space="preserve"> </w:t>
            </w:r>
            <w:r w:rsidR="00342996" w:rsidRPr="00DF5232">
              <w:rPr>
                <w:bCs/>
                <w:sz w:val="27"/>
                <w:szCs w:val="27"/>
              </w:rPr>
              <w:t>4825042640</w:t>
            </w:r>
          </w:p>
          <w:p w14:paraId="565E91A9" w14:textId="19ECA84E" w:rsidR="002862EC" w:rsidRPr="00DF5232" w:rsidRDefault="002862EC" w:rsidP="002862EC">
            <w:pPr>
              <w:pStyle w:val="Default"/>
              <w:jc w:val="center"/>
              <w:rPr>
                <w:bCs/>
                <w:sz w:val="27"/>
                <w:szCs w:val="27"/>
              </w:rPr>
            </w:pPr>
            <w:r w:rsidRPr="00DF5232">
              <w:rPr>
                <w:bCs/>
                <w:sz w:val="27"/>
                <w:szCs w:val="27"/>
              </w:rPr>
              <w:t>КПП</w:t>
            </w:r>
            <w:r w:rsidR="006255C8" w:rsidRPr="00DF5232">
              <w:rPr>
                <w:bCs/>
                <w:sz w:val="27"/>
                <w:szCs w:val="27"/>
              </w:rPr>
              <w:t xml:space="preserve"> </w:t>
            </w:r>
            <w:r w:rsidR="00342996" w:rsidRPr="00DF5232">
              <w:rPr>
                <w:bCs/>
                <w:sz w:val="27"/>
                <w:szCs w:val="27"/>
              </w:rPr>
              <w:t>482601001</w:t>
            </w:r>
          </w:p>
          <w:p w14:paraId="75091E08" w14:textId="3CCFD629" w:rsidR="002C2F5B" w:rsidRPr="00DF5232" w:rsidRDefault="002862EC" w:rsidP="00DD165B">
            <w:pPr>
              <w:pStyle w:val="Default"/>
              <w:jc w:val="center"/>
              <w:rPr>
                <w:bCs/>
                <w:sz w:val="27"/>
                <w:szCs w:val="27"/>
                <w:highlight w:val="yellow"/>
              </w:rPr>
            </w:pPr>
            <w:r w:rsidRPr="00DF5232">
              <w:rPr>
                <w:bCs/>
                <w:sz w:val="27"/>
                <w:szCs w:val="27"/>
              </w:rPr>
              <w:t>ОГРН</w:t>
            </w:r>
            <w:r w:rsidR="006255C8" w:rsidRPr="00DF5232">
              <w:rPr>
                <w:bCs/>
                <w:sz w:val="27"/>
                <w:szCs w:val="27"/>
              </w:rPr>
              <w:t xml:space="preserve"> </w:t>
            </w:r>
            <w:r w:rsidR="00342996" w:rsidRPr="00DF5232">
              <w:rPr>
                <w:bCs/>
                <w:sz w:val="27"/>
                <w:szCs w:val="27"/>
              </w:rPr>
              <w:t>1054800433962</w:t>
            </w:r>
          </w:p>
        </w:tc>
        <w:tc>
          <w:tcPr>
            <w:tcW w:w="1487" w:type="pct"/>
            <w:vAlign w:val="center"/>
          </w:tcPr>
          <w:p w14:paraId="03966446" w14:textId="77777777" w:rsidR="00EF596F" w:rsidRDefault="00342996" w:rsidP="00625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DF5232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398902, ЛИПЕЦКАЯ ОБЛАСТЬ, </w:t>
            </w:r>
          </w:p>
          <w:p w14:paraId="5B310C98" w14:textId="77777777" w:rsidR="00EF596F" w:rsidRDefault="00342996" w:rsidP="00625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DF5232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Г. ЛИПЕЦК, </w:t>
            </w:r>
          </w:p>
          <w:p w14:paraId="3527C572" w14:textId="3B9195EA" w:rsidR="002C2F5B" w:rsidRPr="00DF5232" w:rsidRDefault="00342996" w:rsidP="00625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highlight w:val="yellow"/>
                <w:lang w:eastAsia="ru-RU"/>
              </w:rPr>
            </w:pPr>
            <w:r w:rsidRPr="00DF5232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УЛ. ЮНОШЕСКАЯ, Д.51</w:t>
            </w:r>
          </w:p>
        </w:tc>
      </w:tr>
      <w:bookmarkEnd w:id="12"/>
      <w:bookmarkEnd w:id="13"/>
    </w:tbl>
    <w:p w14:paraId="334BEAF6" w14:textId="77777777" w:rsidR="00D240B2" w:rsidRDefault="00D240B2" w:rsidP="002C2F5B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34C503A9" w14:textId="10E47AFC" w:rsidR="006E7C8E" w:rsidRPr="00DF5232" w:rsidRDefault="00F16892" w:rsidP="00DB1257">
      <w:pPr>
        <w:suppressAutoHyphens/>
        <w:spacing w:after="0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726557">
        <w:rPr>
          <w:rFonts w:ascii="Times New Roman" w:eastAsia="Times New Roman" w:hAnsi="Times New Roman"/>
          <w:b/>
          <w:sz w:val="26"/>
          <w:szCs w:val="26"/>
          <w:lang w:eastAsia="ru-RU"/>
        </w:rPr>
        <w:t>9</w:t>
      </w:r>
      <w:r w:rsidR="00BC1522" w:rsidRPr="00726557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r w:rsidR="00BC1522" w:rsidRPr="003925C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DE5D8F" w:rsidRPr="00DF5232">
        <w:rPr>
          <w:rFonts w:ascii="Times New Roman" w:eastAsia="Times New Roman" w:hAnsi="Times New Roman"/>
          <w:bCs/>
          <w:sz w:val="27"/>
          <w:szCs w:val="27"/>
          <w:lang w:eastAsia="ru-RU"/>
        </w:rPr>
        <w:t>Сведения об условиях исполнения договора, содержащихся в заявк</w:t>
      </w:r>
      <w:r w:rsidR="00AD24A2" w:rsidRPr="00DF5232">
        <w:rPr>
          <w:rFonts w:ascii="Times New Roman" w:eastAsia="Times New Roman" w:hAnsi="Times New Roman"/>
          <w:bCs/>
          <w:sz w:val="27"/>
          <w:szCs w:val="27"/>
          <w:lang w:eastAsia="ru-RU"/>
        </w:rPr>
        <w:t>ах</w:t>
      </w:r>
      <w:r w:rsidR="00DE5D8F" w:rsidRPr="00DF5232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участник</w:t>
      </w:r>
      <w:r w:rsidR="00AD24A2" w:rsidRPr="00DF5232">
        <w:rPr>
          <w:rFonts w:ascii="Times New Roman" w:eastAsia="Times New Roman" w:hAnsi="Times New Roman"/>
          <w:bCs/>
          <w:sz w:val="27"/>
          <w:szCs w:val="27"/>
          <w:lang w:eastAsia="ru-RU"/>
        </w:rPr>
        <w:t>ов</w:t>
      </w:r>
      <w:r w:rsidR="00540CFE" w:rsidRPr="00DF5232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конкурса в электронной форме</w:t>
      </w:r>
      <w:r w:rsidR="0058168A" w:rsidRPr="00DF5232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участниками которого могут быть только субъекты малого и среднего предпринимательства</w:t>
      </w:r>
      <w:r w:rsidR="002C2F5B" w:rsidRPr="00DF5232">
        <w:rPr>
          <w:rFonts w:ascii="Times New Roman" w:eastAsia="Times New Roman" w:hAnsi="Times New Roman"/>
          <w:bCs/>
          <w:sz w:val="27"/>
          <w:szCs w:val="27"/>
          <w:lang w:eastAsia="ru-RU"/>
        </w:rPr>
        <w:t>:</w:t>
      </w:r>
      <w:r w:rsidR="0058168A" w:rsidRPr="00DF5232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</w:p>
    <w:p w14:paraId="64FC96C9" w14:textId="77777777" w:rsidR="00AD15CF" w:rsidRDefault="00AD15CF" w:rsidP="00DB1257">
      <w:pPr>
        <w:suppressAutoHyphens/>
        <w:spacing w:after="0"/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8"/>
        <w:gridCol w:w="3157"/>
        <w:gridCol w:w="3023"/>
      </w:tblGrid>
      <w:tr w:rsidR="00DE5D8F" w:rsidRPr="00DF5232" w14:paraId="0C13344F" w14:textId="77777777" w:rsidTr="00DB1257">
        <w:trPr>
          <w:trHeight w:val="840"/>
          <w:tblHeader/>
          <w:tblCellSpacing w:w="0" w:type="dxa"/>
          <w:jc w:val="center"/>
        </w:trPr>
        <w:tc>
          <w:tcPr>
            <w:tcW w:w="1784" w:type="pct"/>
            <w:vAlign w:val="center"/>
            <w:hideMark/>
          </w:tcPr>
          <w:p w14:paraId="73D47E03" w14:textId="77777777" w:rsidR="0018136D" w:rsidRPr="00DF5232" w:rsidRDefault="00DE5D8F" w:rsidP="0018136D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DF5232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Наименование участника закупки</w:t>
            </w:r>
            <w:r w:rsidR="0018136D" w:rsidRPr="00DF5232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 xml:space="preserve"> </w:t>
            </w:r>
          </w:p>
          <w:p w14:paraId="235865F3" w14:textId="40492241" w:rsidR="00DE5D8F" w:rsidRPr="00DF5232" w:rsidRDefault="0018136D" w:rsidP="0018136D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DF5232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 xml:space="preserve">  </w:t>
            </w:r>
            <w:r w:rsidR="00DE5D8F" w:rsidRPr="00DF5232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(сокращенное наименование)</w:t>
            </w:r>
          </w:p>
        </w:tc>
        <w:tc>
          <w:tcPr>
            <w:tcW w:w="1643" w:type="pct"/>
            <w:vAlign w:val="center"/>
          </w:tcPr>
          <w:p w14:paraId="114BDD38" w14:textId="77777777" w:rsidR="00DE5D8F" w:rsidRPr="00DF5232" w:rsidRDefault="00DE5D8F" w:rsidP="006E7C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DF5232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Цена договора (руб.)</w:t>
            </w:r>
          </w:p>
        </w:tc>
        <w:tc>
          <w:tcPr>
            <w:tcW w:w="1573" w:type="pct"/>
            <w:vAlign w:val="center"/>
          </w:tcPr>
          <w:p w14:paraId="26725AD4" w14:textId="730641B5" w:rsidR="00DE5D8F" w:rsidRPr="00DF5232" w:rsidRDefault="0058168A" w:rsidP="006E7C8E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DF5232">
              <w:rPr>
                <w:rFonts w:ascii="Times New Roman" w:eastAsia="Times New Roman" w:hAnsi="Times New Roman"/>
                <w:b/>
                <w:sz w:val="27"/>
                <w:szCs w:val="27"/>
                <w:lang w:eastAsia="ar-SA"/>
              </w:rPr>
              <w:t xml:space="preserve">   </w:t>
            </w:r>
            <w:r w:rsidR="00DE5D8F" w:rsidRPr="00DF5232">
              <w:rPr>
                <w:rFonts w:ascii="Times New Roman" w:eastAsia="Times New Roman" w:hAnsi="Times New Roman"/>
                <w:b/>
                <w:sz w:val="27"/>
                <w:szCs w:val="27"/>
                <w:lang w:eastAsia="ar-SA"/>
              </w:rPr>
              <w:t xml:space="preserve">Квалификация участника конкурса </w:t>
            </w:r>
            <w:r w:rsidR="00DE5D8F" w:rsidRPr="00DF5232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(есть/нет)</w:t>
            </w:r>
          </w:p>
        </w:tc>
      </w:tr>
      <w:tr w:rsidR="003925C8" w:rsidRPr="00DF5232" w14:paraId="17768A52" w14:textId="77777777" w:rsidTr="00DB1257">
        <w:trPr>
          <w:trHeight w:val="570"/>
          <w:tblHeader/>
          <w:tblCellSpacing w:w="0" w:type="dxa"/>
          <w:jc w:val="center"/>
        </w:trPr>
        <w:tc>
          <w:tcPr>
            <w:tcW w:w="1784" w:type="pct"/>
            <w:vAlign w:val="center"/>
          </w:tcPr>
          <w:p w14:paraId="7A3DE5A8" w14:textId="6E4CFF09" w:rsidR="003925C8" w:rsidRPr="00DF5232" w:rsidRDefault="00342996" w:rsidP="00012081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bookmarkStart w:id="14" w:name="_Hlk196385072"/>
            <w:r w:rsidRPr="00DF5232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ООО "МКТЭЛ"</w:t>
            </w:r>
          </w:p>
        </w:tc>
        <w:tc>
          <w:tcPr>
            <w:tcW w:w="1643" w:type="pct"/>
            <w:vAlign w:val="center"/>
          </w:tcPr>
          <w:p w14:paraId="33A0679A" w14:textId="62DE7CD3" w:rsidR="003925C8" w:rsidRPr="00DF5232" w:rsidRDefault="00342996" w:rsidP="0034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34299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25 496 100,00 </w:t>
            </w:r>
            <w:r w:rsidR="00012081" w:rsidRPr="00DF523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руб.</w:t>
            </w:r>
          </w:p>
        </w:tc>
        <w:tc>
          <w:tcPr>
            <w:tcW w:w="1573" w:type="pct"/>
            <w:vAlign w:val="center"/>
          </w:tcPr>
          <w:p w14:paraId="2BB3454E" w14:textId="4B9D7B0B" w:rsidR="003925C8" w:rsidRPr="00DF5232" w:rsidRDefault="0069796A" w:rsidP="006E7C8E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DF5232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есть</w:t>
            </w:r>
          </w:p>
        </w:tc>
      </w:tr>
      <w:tr w:rsidR="00DE5D8F" w:rsidRPr="00DF5232" w14:paraId="7520E6E7" w14:textId="77777777" w:rsidTr="00DB1257">
        <w:trPr>
          <w:trHeight w:val="454"/>
          <w:tblHeader/>
          <w:tblCellSpacing w:w="0" w:type="dxa"/>
          <w:jc w:val="center"/>
        </w:trPr>
        <w:tc>
          <w:tcPr>
            <w:tcW w:w="1784" w:type="pct"/>
            <w:vAlign w:val="center"/>
          </w:tcPr>
          <w:p w14:paraId="57CA8481" w14:textId="28A4F82F" w:rsidR="00DE5D8F" w:rsidRPr="00DF5232" w:rsidRDefault="00342996" w:rsidP="00012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bookmarkStart w:id="15" w:name="_Hlk212627242"/>
            <w:r w:rsidRPr="00DF5232">
              <w:rPr>
                <w:rFonts w:ascii="Times New Roman" w:eastAsia="Times New Roman" w:hAnsi="Times New Roman"/>
                <w:bCs/>
                <w:sz w:val="27"/>
                <w:szCs w:val="27"/>
              </w:rPr>
              <w:t>ООО "ТЕПЛОСФЕРА"</w:t>
            </w:r>
            <w:bookmarkEnd w:id="15"/>
          </w:p>
        </w:tc>
        <w:tc>
          <w:tcPr>
            <w:tcW w:w="1643" w:type="pct"/>
            <w:vAlign w:val="center"/>
          </w:tcPr>
          <w:p w14:paraId="0F4A1F7C" w14:textId="48AB7501" w:rsidR="00DE5D8F" w:rsidRPr="00DF5232" w:rsidRDefault="00342996" w:rsidP="0034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34299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24 800 000,00 </w:t>
            </w:r>
            <w:r w:rsidR="00012081" w:rsidRPr="00DF523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руб.</w:t>
            </w:r>
          </w:p>
        </w:tc>
        <w:tc>
          <w:tcPr>
            <w:tcW w:w="1573" w:type="pct"/>
            <w:vAlign w:val="center"/>
          </w:tcPr>
          <w:p w14:paraId="29A68AA0" w14:textId="711C422E" w:rsidR="00DE5D8F" w:rsidRPr="00DF5232" w:rsidRDefault="00012081" w:rsidP="006E7C8E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DF5232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есть</w:t>
            </w:r>
          </w:p>
        </w:tc>
      </w:tr>
      <w:bookmarkEnd w:id="14"/>
    </w:tbl>
    <w:p w14:paraId="1D6DEBB9" w14:textId="77777777" w:rsidR="0058168A" w:rsidRDefault="0058168A" w:rsidP="00EA1B4F">
      <w:pPr>
        <w:suppressAutoHyphens/>
        <w:spacing w:after="0"/>
        <w:ind w:firstLine="708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46A04B5F" w14:textId="3B754892" w:rsidR="006563D7" w:rsidRPr="00DF5232" w:rsidRDefault="003F349E" w:rsidP="00EA1B4F">
      <w:pPr>
        <w:suppressAutoHyphens/>
        <w:spacing w:after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F523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10.</w:t>
      </w:r>
      <w:r w:rsidRPr="00DF523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C1522" w:rsidRPr="00DF5232">
        <w:rPr>
          <w:rFonts w:ascii="Times New Roman" w:eastAsia="Times New Roman" w:hAnsi="Times New Roman"/>
          <w:sz w:val="27"/>
          <w:szCs w:val="27"/>
          <w:lang w:eastAsia="ru-RU"/>
        </w:rPr>
        <w:t xml:space="preserve">Комиссия рассмотрела </w:t>
      </w:r>
      <w:r w:rsidR="00D4009B" w:rsidRPr="00DF5232">
        <w:rPr>
          <w:rFonts w:ascii="Times New Roman" w:eastAsia="Times New Roman" w:hAnsi="Times New Roman"/>
          <w:sz w:val="27"/>
          <w:szCs w:val="27"/>
          <w:lang w:eastAsia="ru-RU"/>
        </w:rPr>
        <w:t>втор</w:t>
      </w:r>
      <w:r w:rsidR="00140370" w:rsidRPr="00DF5232">
        <w:rPr>
          <w:rFonts w:ascii="Times New Roman" w:eastAsia="Times New Roman" w:hAnsi="Times New Roman"/>
          <w:sz w:val="27"/>
          <w:szCs w:val="27"/>
          <w:lang w:eastAsia="ru-RU"/>
        </w:rPr>
        <w:t>ые</w:t>
      </w:r>
      <w:r w:rsidR="00D4009B" w:rsidRPr="00DF5232">
        <w:rPr>
          <w:rFonts w:ascii="Times New Roman" w:eastAsia="Times New Roman" w:hAnsi="Times New Roman"/>
          <w:sz w:val="27"/>
          <w:szCs w:val="27"/>
          <w:lang w:eastAsia="ru-RU"/>
        </w:rPr>
        <w:t xml:space="preserve"> част</w:t>
      </w:r>
      <w:r w:rsidR="00140370" w:rsidRPr="00DF5232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="00D4009B" w:rsidRPr="00DF523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C1522" w:rsidRPr="00DF5232">
        <w:rPr>
          <w:rFonts w:ascii="Times New Roman" w:eastAsia="Times New Roman" w:hAnsi="Times New Roman"/>
          <w:sz w:val="27"/>
          <w:szCs w:val="27"/>
          <w:lang w:eastAsia="ru-RU"/>
        </w:rPr>
        <w:t>заяв</w:t>
      </w:r>
      <w:r w:rsidR="00140370" w:rsidRPr="00DF5232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="00BC1522" w:rsidRPr="00DF5232">
        <w:rPr>
          <w:rFonts w:ascii="Times New Roman" w:eastAsia="Times New Roman" w:hAnsi="Times New Roman"/>
          <w:sz w:val="27"/>
          <w:szCs w:val="27"/>
          <w:lang w:eastAsia="ru-RU"/>
        </w:rPr>
        <w:t xml:space="preserve">к </w:t>
      </w:r>
      <w:r w:rsidR="00B627AA" w:rsidRPr="00DF5232">
        <w:rPr>
          <w:rFonts w:ascii="Times New Roman" w:eastAsia="Times New Roman" w:hAnsi="Times New Roman"/>
          <w:sz w:val="27"/>
          <w:szCs w:val="27"/>
          <w:lang w:eastAsia="ru-RU"/>
        </w:rPr>
        <w:t xml:space="preserve">участников </w:t>
      </w:r>
      <w:r w:rsidR="00140370" w:rsidRPr="00DF5232">
        <w:rPr>
          <w:rFonts w:ascii="Times New Roman" w:eastAsia="Times New Roman" w:hAnsi="Times New Roman"/>
          <w:sz w:val="27"/>
          <w:szCs w:val="27"/>
          <w:lang w:eastAsia="ru-RU"/>
        </w:rPr>
        <w:t>конкурс</w:t>
      </w:r>
      <w:r w:rsidR="00B627AA" w:rsidRPr="00DF5232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="00105CC0" w:rsidRPr="00DF5232">
        <w:rPr>
          <w:rFonts w:ascii="Times New Roman" w:eastAsia="Times New Roman" w:hAnsi="Times New Roman"/>
          <w:sz w:val="27"/>
          <w:szCs w:val="27"/>
          <w:lang w:eastAsia="ru-RU"/>
        </w:rPr>
        <w:t xml:space="preserve"> в электронной форме</w:t>
      </w:r>
      <w:r w:rsidR="00BC1522" w:rsidRPr="00DF5232">
        <w:rPr>
          <w:rFonts w:ascii="Times New Roman" w:eastAsia="Times New Roman" w:hAnsi="Times New Roman"/>
          <w:sz w:val="27"/>
          <w:szCs w:val="27"/>
          <w:lang w:eastAsia="ru-RU"/>
        </w:rPr>
        <w:t xml:space="preserve"> на соответствие требованиям, установленным документацией о проведе</w:t>
      </w:r>
      <w:r w:rsidR="00140370" w:rsidRPr="00DF5232">
        <w:rPr>
          <w:rFonts w:ascii="Times New Roman" w:eastAsia="Times New Roman" w:hAnsi="Times New Roman"/>
          <w:sz w:val="27"/>
          <w:szCs w:val="27"/>
          <w:lang w:eastAsia="ru-RU"/>
        </w:rPr>
        <w:t>нии конкурса</w:t>
      </w:r>
      <w:r w:rsidR="00105CC0" w:rsidRPr="00DF5232">
        <w:rPr>
          <w:rFonts w:ascii="Times New Roman" w:eastAsia="Times New Roman" w:hAnsi="Times New Roman"/>
          <w:sz w:val="27"/>
          <w:szCs w:val="27"/>
          <w:lang w:eastAsia="ru-RU"/>
        </w:rPr>
        <w:t xml:space="preserve"> в электронной форме</w:t>
      </w:r>
      <w:r w:rsidR="00B627AA" w:rsidRPr="00DF5232">
        <w:rPr>
          <w:rFonts w:ascii="Times New Roman" w:eastAsia="Times New Roman" w:hAnsi="Times New Roman"/>
          <w:sz w:val="27"/>
          <w:szCs w:val="27"/>
          <w:lang w:eastAsia="ru-RU"/>
        </w:rPr>
        <w:t xml:space="preserve"> ко вторым частям заявок</w:t>
      </w:r>
      <w:r w:rsidR="00BC1522" w:rsidRPr="00DF5232">
        <w:rPr>
          <w:rFonts w:ascii="Times New Roman" w:eastAsia="Times New Roman" w:hAnsi="Times New Roman"/>
          <w:sz w:val="27"/>
          <w:szCs w:val="27"/>
          <w:lang w:eastAsia="ru-RU"/>
        </w:rPr>
        <w:t>, и соответствие участник</w:t>
      </w:r>
      <w:r w:rsidR="00140370" w:rsidRPr="00DF5232">
        <w:rPr>
          <w:rFonts w:ascii="Times New Roman" w:eastAsia="Times New Roman" w:hAnsi="Times New Roman"/>
          <w:sz w:val="27"/>
          <w:szCs w:val="27"/>
          <w:lang w:eastAsia="ru-RU"/>
        </w:rPr>
        <w:t>ов</w:t>
      </w:r>
      <w:r w:rsidR="00BC1522" w:rsidRPr="00DF523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627AA" w:rsidRPr="00DF5232">
        <w:rPr>
          <w:rFonts w:ascii="Times New Roman" w:eastAsia="Times New Roman" w:hAnsi="Times New Roman"/>
          <w:sz w:val="27"/>
          <w:szCs w:val="27"/>
          <w:lang w:eastAsia="ru-RU"/>
        </w:rPr>
        <w:t xml:space="preserve">конкурса </w:t>
      </w:r>
      <w:r w:rsidR="00BC1522" w:rsidRPr="00DF5232">
        <w:rPr>
          <w:rFonts w:ascii="Times New Roman" w:eastAsia="Times New Roman" w:hAnsi="Times New Roman"/>
          <w:sz w:val="27"/>
          <w:szCs w:val="27"/>
          <w:lang w:eastAsia="ru-RU"/>
        </w:rPr>
        <w:t xml:space="preserve">требованиям, </w:t>
      </w:r>
      <w:r w:rsidR="0096498A" w:rsidRPr="00DF5232">
        <w:rPr>
          <w:rFonts w:ascii="Times New Roman" w:eastAsia="Times New Roman" w:hAnsi="Times New Roman"/>
          <w:sz w:val="27"/>
          <w:szCs w:val="27"/>
          <w:lang w:eastAsia="ru-RU"/>
        </w:rPr>
        <w:t xml:space="preserve">установленным </w:t>
      </w:r>
      <w:r w:rsidR="003F2378" w:rsidRPr="00DF5232">
        <w:rPr>
          <w:rFonts w:ascii="Times New Roman" w:eastAsia="Times New Roman" w:hAnsi="Times New Roman"/>
          <w:sz w:val="27"/>
          <w:szCs w:val="27"/>
          <w:lang w:eastAsia="ru-RU"/>
        </w:rPr>
        <w:t>документацией о проведении конкурса в электронной форме</w:t>
      </w:r>
      <w:r w:rsidR="00B627AA" w:rsidRPr="00DF5232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14:paraId="4E22DD7D" w14:textId="77777777" w:rsidR="00DF5232" w:rsidRDefault="00DF5232" w:rsidP="00EA1B4F">
      <w:pPr>
        <w:suppressAutoHyphens/>
        <w:spacing w:after="0"/>
        <w:ind w:firstLine="708"/>
        <w:jc w:val="both"/>
        <w:rPr>
          <w:rFonts w:ascii="Times New Roman" w:eastAsia="Times New Roman" w:hAnsi="Times New Roman"/>
          <w:b/>
          <w:bCs/>
          <w:sz w:val="27"/>
          <w:szCs w:val="27"/>
        </w:rPr>
      </w:pPr>
    </w:p>
    <w:p w14:paraId="5A8F6A1E" w14:textId="30A1E6E0" w:rsidR="00D12C9C" w:rsidRPr="00DF5232" w:rsidRDefault="003D554B" w:rsidP="00EA1B4F">
      <w:pPr>
        <w:suppressAutoHyphens/>
        <w:spacing w:after="0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DF5232">
        <w:rPr>
          <w:rFonts w:ascii="Times New Roman" w:eastAsia="Times New Roman" w:hAnsi="Times New Roman"/>
          <w:b/>
          <w:bCs/>
          <w:sz w:val="27"/>
          <w:szCs w:val="27"/>
        </w:rPr>
        <w:lastRenderedPageBreak/>
        <w:t>11.</w:t>
      </w:r>
      <w:r w:rsidRPr="00DF5232">
        <w:rPr>
          <w:rFonts w:ascii="Times New Roman" w:eastAsia="Times New Roman" w:hAnsi="Times New Roman"/>
          <w:sz w:val="27"/>
          <w:szCs w:val="27"/>
        </w:rPr>
        <w:t xml:space="preserve"> На основании результатов рассмотрения вторых частей заявок на участие в конкурсе в электронной форме, комиссией принято решение:</w:t>
      </w:r>
    </w:p>
    <w:p w14:paraId="62521BD7" w14:textId="77777777" w:rsidR="009F5F99" w:rsidRDefault="009F5F99" w:rsidP="00DF52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7"/>
          <w:szCs w:val="27"/>
        </w:rPr>
      </w:pPr>
    </w:p>
    <w:p w14:paraId="42B6FA3E" w14:textId="08ADDE19" w:rsidR="00512BD4" w:rsidRPr="00DF5232" w:rsidRDefault="003D554B" w:rsidP="00DF52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DF5232">
        <w:rPr>
          <w:rFonts w:ascii="Times New Roman" w:eastAsia="Times New Roman" w:hAnsi="Times New Roman"/>
          <w:b/>
          <w:bCs/>
          <w:sz w:val="27"/>
          <w:szCs w:val="27"/>
        </w:rPr>
        <w:t>1</w:t>
      </w:r>
      <w:r w:rsidR="00D12C9C" w:rsidRPr="00DF5232">
        <w:rPr>
          <w:rFonts w:ascii="Times New Roman" w:eastAsia="Times New Roman" w:hAnsi="Times New Roman"/>
          <w:b/>
          <w:bCs/>
          <w:sz w:val="27"/>
          <w:szCs w:val="27"/>
        </w:rPr>
        <w:t>1</w:t>
      </w:r>
      <w:r w:rsidR="00512BD4" w:rsidRPr="00DF5232">
        <w:rPr>
          <w:rFonts w:ascii="Times New Roman" w:eastAsia="Times New Roman" w:hAnsi="Times New Roman"/>
          <w:b/>
          <w:bCs/>
          <w:sz w:val="27"/>
          <w:szCs w:val="27"/>
        </w:rPr>
        <w:t>.</w:t>
      </w:r>
      <w:r w:rsidR="00726557" w:rsidRPr="00DF5232">
        <w:rPr>
          <w:rFonts w:ascii="Times New Roman" w:eastAsia="Times New Roman" w:hAnsi="Times New Roman"/>
          <w:b/>
          <w:bCs/>
          <w:sz w:val="27"/>
          <w:szCs w:val="27"/>
        </w:rPr>
        <w:t>1</w:t>
      </w:r>
      <w:r w:rsidR="00512BD4" w:rsidRPr="00DF5232">
        <w:rPr>
          <w:rFonts w:ascii="Times New Roman" w:eastAsia="Times New Roman" w:hAnsi="Times New Roman"/>
          <w:b/>
          <w:bCs/>
          <w:sz w:val="27"/>
          <w:szCs w:val="27"/>
        </w:rPr>
        <w:t>.</w:t>
      </w:r>
      <w:r w:rsidR="00512BD4" w:rsidRPr="00DF5232">
        <w:rPr>
          <w:rFonts w:ascii="Times New Roman" w:eastAsia="Times New Roman" w:hAnsi="Times New Roman"/>
          <w:sz w:val="27"/>
          <w:szCs w:val="27"/>
        </w:rPr>
        <w:t xml:space="preserve"> Количество заявок на участие в закупке, которые отклонены </w:t>
      </w:r>
      <w:r w:rsidRPr="00DF5232">
        <w:rPr>
          <w:rFonts w:ascii="Times New Roman" w:eastAsia="Times New Roman" w:hAnsi="Times New Roman"/>
          <w:sz w:val="27"/>
          <w:szCs w:val="27"/>
        </w:rPr>
        <w:t>–</w:t>
      </w:r>
      <w:r w:rsidR="00D1353F" w:rsidRPr="00DF5232">
        <w:rPr>
          <w:rFonts w:ascii="Times New Roman" w:eastAsia="Times New Roman" w:hAnsi="Times New Roman"/>
          <w:sz w:val="27"/>
          <w:szCs w:val="27"/>
        </w:rPr>
        <w:t xml:space="preserve"> </w:t>
      </w:r>
      <w:r w:rsidR="00342996" w:rsidRPr="00DF5232">
        <w:rPr>
          <w:rFonts w:ascii="Times New Roman" w:eastAsia="Times New Roman" w:hAnsi="Times New Roman"/>
          <w:sz w:val="27"/>
          <w:szCs w:val="27"/>
        </w:rPr>
        <w:t>0</w:t>
      </w:r>
      <w:r w:rsidRPr="00DF5232">
        <w:rPr>
          <w:rFonts w:ascii="Times New Roman" w:eastAsia="Times New Roman" w:hAnsi="Times New Roman"/>
          <w:sz w:val="27"/>
          <w:szCs w:val="27"/>
        </w:rPr>
        <w:t xml:space="preserve"> (</w:t>
      </w:r>
      <w:r w:rsidR="00342996" w:rsidRPr="00DF5232">
        <w:rPr>
          <w:rFonts w:ascii="Times New Roman" w:eastAsia="Times New Roman" w:hAnsi="Times New Roman"/>
          <w:sz w:val="27"/>
          <w:szCs w:val="27"/>
        </w:rPr>
        <w:t>ноль</w:t>
      </w:r>
      <w:r w:rsidRPr="00DF5232">
        <w:rPr>
          <w:rFonts w:ascii="Times New Roman" w:eastAsia="Times New Roman" w:hAnsi="Times New Roman"/>
          <w:sz w:val="27"/>
          <w:szCs w:val="27"/>
        </w:rPr>
        <w:t>) заяв</w:t>
      </w:r>
      <w:r w:rsidR="00B7201F">
        <w:rPr>
          <w:rFonts w:ascii="Times New Roman" w:eastAsia="Times New Roman" w:hAnsi="Times New Roman"/>
          <w:sz w:val="27"/>
          <w:szCs w:val="27"/>
        </w:rPr>
        <w:t>ок</w:t>
      </w:r>
      <w:r w:rsidR="00C43027" w:rsidRPr="00DF5232">
        <w:rPr>
          <w:rFonts w:ascii="Times New Roman" w:eastAsia="Times New Roman" w:hAnsi="Times New Roman"/>
          <w:sz w:val="27"/>
          <w:szCs w:val="27"/>
        </w:rPr>
        <w:t>.</w:t>
      </w:r>
    </w:p>
    <w:p w14:paraId="43FE0D40" w14:textId="77777777" w:rsidR="00DF5232" w:rsidRDefault="00DF5232" w:rsidP="00DF5232">
      <w:pPr>
        <w:pStyle w:val="Default"/>
        <w:ind w:firstLine="708"/>
        <w:jc w:val="both"/>
        <w:rPr>
          <w:rFonts w:eastAsia="Times New Roman"/>
          <w:b/>
          <w:bCs/>
          <w:color w:val="auto"/>
          <w:sz w:val="27"/>
          <w:szCs w:val="27"/>
        </w:rPr>
      </w:pPr>
    </w:p>
    <w:p w14:paraId="6A29B94C" w14:textId="18FBE7CD" w:rsidR="000163DD" w:rsidRPr="00DF5232" w:rsidRDefault="00C11180" w:rsidP="00DF5232">
      <w:pPr>
        <w:pStyle w:val="Default"/>
        <w:ind w:firstLine="708"/>
        <w:jc w:val="both"/>
        <w:rPr>
          <w:rFonts w:eastAsia="Times New Roman"/>
          <w:sz w:val="27"/>
          <w:szCs w:val="27"/>
        </w:rPr>
      </w:pPr>
      <w:r w:rsidRPr="00DF5232">
        <w:rPr>
          <w:rFonts w:eastAsia="Times New Roman"/>
          <w:b/>
          <w:bCs/>
          <w:color w:val="auto"/>
          <w:sz w:val="27"/>
          <w:szCs w:val="27"/>
        </w:rPr>
        <w:t>1</w:t>
      </w:r>
      <w:r w:rsidR="00CA5641" w:rsidRPr="00DF5232">
        <w:rPr>
          <w:rFonts w:eastAsia="Times New Roman"/>
          <w:b/>
          <w:bCs/>
          <w:color w:val="auto"/>
          <w:sz w:val="27"/>
          <w:szCs w:val="27"/>
        </w:rPr>
        <w:t>1.</w:t>
      </w:r>
      <w:r w:rsidRPr="00DF5232">
        <w:rPr>
          <w:rFonts w:eastAsia="Times New Roman"/>
          <w:b/>
          <w:bCs/>
          <w:color w:val="auto"/>
          <w:sz w:val="27"/>
          <w:szCs w:val="27"/>
        </w:rPr>
        <w:t>2</w:t>
      </w:r>
      <w:r w:rsidR="004B3DEE" w:rsidRPr="00DF5232">
        <w:rPr>
          <w:rFonts w:eastAsia="Times New Roman"/>
          <w:b/>
          <w:bCs/>
          <w:color w:val="auto"/>
          <w:sz w:val="27"/>
          <w:szCs w:val="27"/>
        </w:rPr>
        <w:t>.</w:t>
      </w:r>
      <w:bookmarkStart w:id="16" w:name="_Hlk95995700"/>
      <w:bookmarkStart w:id="17" w:name="_Hlk95925364"/>
      <w:r w:rsidR="000163DD" w:rsidRPr="00DF5232">
        <w:rPr>
          <w:rFonts w:eastAsia="Times New Roman"/>
          <w:b/>
          <w:bCs/>
          <w:color w:val="auto"/>
          <w:sz w:val="27"/>
          <w:szCs w:val="27"/>
        </w:rPr>
        <w:t xml:space="preserve"> </w:t>
      </w:r>
      <w:r w:rsidR="000163DD" w:rsidRPr="00DF5232">
        <w:rPr>
          <w:rFonts w:eastAsia="Times New Roman"/>
          <w:sz w:val="27"/>
          <w:szCs w:val="27"/>
        </w:rPr>
        <w:t>Признать вторые части заявок и участников закупки</w:t>
      </w:r>
      <w:r w:rsidR="00973917" w:rsidRPr="00DF5232">
        <w:rPr>
          <w:rFonts w:eastAsia="Times New Roman"/>
          <w:sz w:val="27"/>
          <w:szCs w:val="27"/>
        </w:rPr>
        <w:t xml:space="preserve"> </w:t>
      </w:r>
      <w:r w:rsidR="00CA5641" w:rsidRPr="00DF5232">
        <w:rPr>
          <w:rFonts w:eastAsia="Times New Roman"/>
          <w:bCs/>
          <w:sz w:val="27"/>
          <w:szCs w:val="27"/>
        </w:rPr>
        <w:t>ООО "МКТЭЛ"</w:t>
      </w:r>
      <w:r w:rsidR="00726557" w:rsidRPr="00DF5232">
        <w:rPr>
          <w:rFonts w:eastAsia="Times New Roman"/>
          <w:bCs/>
          <w:sz w:val="27"/>
          <w:szCs w:val="27"/>
        </w:rPr>
        <w:t xml:space="preserve">, </w:t>
      </w:r>
      <w:r w:rsidR="00CA5641" w:rsidRPr="00DF5232">
        <w:rPr>
          <w:rFonts w:eastAsia="Times New Roman"/>
          <w:bCs/>
          <w:sz w:val="27"/>
          <w:szCs w:val="27"/>
        </w:rPr>
        <w:t xml:space="preserve">ООО </w:t>
      </w:r>
      <w:r w:rsidR="008D2B2A" w:rsidRPr="00DF5232">
        <w:rPr>
          <w:rFonts w:eastAsia="Times New Roman"/>
          <w:bCs/>
          <w:sz w:val="27"/>
          <w:szCs w:val="27"/>
        </w:rPr>
        <w:t>«ТЕПЛОСФЕРА»,</w:t>
      </w:r>
      <w:r w:rsidR="00DF5232">
        <w:rPr>
          <w:rFonts w:eastAsia="Times New Roman"/>
          <w:bCs/>
          <w:sz w:val="27"/>
          <w:szCs w:val="27"/>
        </w:rPr>
        <w:t xml:space="preserve"> </w:t>
      </w:r>
      <w:r w:rsidR="000163DD" w:rsidRPr="00DF5232">
        <w:rPr>
          <w:rFonts w:eastAsia="Times New Roman"/>
          <w:sz w:val="27"/>
          <w:szCs w:val="27"/>
        </w:rPr>
        <w:t>соответствующ</w:t>
      </w:r>
      <w:r w:rsidR="00A56D01" w:rsidRPr="00DF5232">
        <w:rPr>
          <w:rFonts w:eastAsia="Times New Roman"/>
          <w:sz w:val="27"/>
          <w:szCs w:val="27"/>
        </w:rPr>
        <w:t xml:space="preserve">ие </w:t>
      </w:r>
      <w:r w:rsidR="008D2B2A" w:rsidRPr="00DF5232">
        <w:rPr>
          <w:rFonts w:eastAsia="Times New Roman"/>
          <w:sz w:val="27"/>
          <w:szCs w:val="27"/>
        </w:rPr>
        <w:t>требованиям,</w:t>
      </w:r>
      <w:r w:rsidR="00DF5232">
        <w:rPr>
          <w:rFonts w:eastAsia="Times New Roman"/>
          <w:sz w:val="27"/>
          <w:szCs w:val="27"/>
        </w:rPr>
        <w:t xml:space="preserve"> </w:t>
      </w:r>
      <w:r w:rsidR="000163DD" w:rsidRPr="00DF5232">
        <w:rPr>
          <w:rFonts w:eastAsia="Times New Roman"/>
          <w:sz w:val="27"/>
          <w:szCs w:val="27"/>
        </w:rPr>
        <w:t>установленным документацией о проведении конкурса в электронной форме.</w:t>
      </w:r>
    </w:p>
    <w:bookmarkEnd w:id="16"/>
    <w:bookmarkEnd w:id="17"/>
    <w:p w14:paraId="6A457A96" w14:textId="77777777" w:rsidR="00DF5232" w:rsidRDefault="00DF5232" w:rsidP="00DF523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14:paraId="66965D42" w14:textId="044F1E2E" w:rsidR="00B62246" w:rsidRPr="00DF5232" w:rsidRDefault="00F01C2A" w:rsidP="00DF52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F523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1</w:t>
      </w:r>
      <w:r w:rsidR="00C11180" w:rsidRPr="00DF523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3</w:t>
      </w:r>
      <w:r w:rsidRPr="00DF523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. </w:t>
      </w:r>
      <w:r w:rsidR="00B62246" w:rsidRPr="00DF5232">
        <w:rPr>
          <w:rFonts w:ascii="Times New Roman" w:eastAsia="Times New Roman" w:hAnsi="Times New Roman"/>
          <w:sz w:val="27"/>
          <w:szCs w:val="27"/>
          <w:lang w:eastAsia="ru-RU"/>
        </w:rPr>
        <w:t xml:space="preserve">Настоящий протокол подлежит размещению в Единой информационной системе в сфере закупок www.zakupki.gov.ru. и на электронной Торговой </w:t>
      </w:r>
      <w:bookmarkStart w:id="18" w:name="_Hlk100052058"/>
      <w:r w:rsidR="00B62246" w:rsidRPr="00DF5232">
        <w:rPr>
          <w:rFonts w:ascii="Times New Roman" w:eastAsia="Times New Roman" w:hAnsi="Times New Roman"/>
          <w:sz w:val="27"/>
          <w:szCs w:val="27"/>
          <w:lang w:eastAsia="ru-RU"/>
        </w:rPr>
        <w:t xml:space="preserve">площадке «РТС-тендер» </w:t>
      </w:r>
      <w:bookmarkStart w:id="19" w:name="_Hlk102553163"/>
      <w:r w:rsidR="00B62246" w:rsidRPr="00DF5232">
        <w:rPr>
          <w:rFonts w:ascii="Times New Roman" w:eastAsia="Times New Roman" w:hAnsi="Times New Roman"/>
          <w:sz w:val="27"/>
          <w:szCs w:val="27"/>
          <w:lang w:val="en-US" w:eastAsia="ru-RU"/>
        </w:rPr>
        <w:t>https</w:t>
      </w:r>
      <w:r w:rsidR="00B62246" w:rsidRPr="00DF5232">
        <w:rPr>
          <w:rFonts w:ascii="Times New Roman" w:eastAsia="Times New Roman" w:hAnsi="Times New Roman"/>
          <w:sz w:val="27"/>
          <w:szCs w:val="27"/>
          <w:lang w:eastAsia="ru-RU"/>
        </w:rPr>
        <w:t>://</w:t>
      </w:r>
      <w:r w:rsidR="00B62246" w:rsidRPr="00DF5232">
        <w:rPr>
          <w:rFonts w:ascii="Times New Roman" w:eastAsia="Times New Roman" w:hAnsi="Times New Roman"/>
          <w:sz w:val="27"/>
          <w:szCs w:val="27"/>
          <w:lang w:val="en-US" w:eastAsia="ru-RU"/>
        </w:rPr>
        <w:t>www</w:t>
      </w:r>
      <w:r w:rsidR="00B62246" w:rsidRPr="00DF5232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B62246" w:rsidRPr="00DF5232">
        <w:rPr>
          <w:rFonts w:ascii="Times New Roman" w:eastAsia="Times New Roman" w:hAnsi="Times New Roman"/>
          <w:sz w:val="27"/>
          <w:szCs w:val="27"/>
          <w:lang w:val="en-US" w:eastAsia="ru-RU"/>
        </w:rPr>
        <w:t>rts</w:t>
      </w:r>
      <w:r w:rsidR="00B62246" w:rsidRPr="00DF5232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B62246" w:rsidRPr="00DF5232">
        <w:rPr>
          <w:rFonts w:ascii="Times New Roman" w:eastAsia="Times New Roman" w:hAnsi="Times New Roman"/>
          <w:sz w:val="27"/>
          <w:szCs w:val="27"/>
          <w:lang w:val="en-US" w:eastAsia="ru-RU"/>
        </w:rPr>
        <w:t>tender</w:t>
      </w:r>
      <w:r w:rsidR="00B62246" w:rsidRPr="00DF5232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B62246" w:rsidRPr="00DF5232">
        <w:rPr>
          <w:rFonts w:ascii="Times New Roman" w:eastAsia="Times New Roman" w:hAnsi="Times New Roman"/>
          <w:sz w:val="27"/>
          <w:szCs w:val="27"/>
          <w:lang w:val="en-US" w:eastAsia="ru-RU"/>
        </w:rPr>
        <w:t>ru</w:t>
      </w:r>
      <w:r w:rsidR="00B62246" w:rsidRPr="00DF5232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bookmarkEnd w:id="18"/>
      <w:r w:rsidR="00B62246" w:rsidRPr="00DF5232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bookmarkEnd w:id="19"/>
    </w:p>
    <w:p w14:paraId="5A0C9AF7" w14:textId="77777777" w:rsidR="00DF5232" w:rsidRDefault="00DF5232" w:rsidP="00EA1B4F">
      <w:pPr>
        <w:spacing w:after="0"/>
        <w:ind w:firstLine="708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2BB20D3E" w14:textId="626BBBB3" w:rsidR="00DB70A3" w:rsidRPr="00DF5232" w:rsidRDefault="00AD6474" w:rsidP="00EA1B4F">
      <w:pPr>
        <w:spacing w:after="0"/>
        <w:ind w:firstLine="708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F5232">
        <w:rPr>
          <w:rFonts w:ascii="Times New Roman" w:eastAsia="Times New Roman" w:hAnsi="Times New Roman"/>
          <w:b/>
          <w:sz w:val="27"/>
          <w:szCs w:val="27"/>
          <w:lang w:eastAsia="ru-RU"/>
        </w:rPr>
        <w:t>1</w:t>
      </w:r>
      <w:r w:rsidR="00C11180" w:rsidRPr="00DF5232">
        <w:rPr>
          <w:rFonts w:ascii="Times New Roman" w:eastAsia="Times New Roman" w:hAnsi="Times New Roman"/>
          <w:b/>
          <w:sz w:val="27"/>
          <w:szCs w:val="27"/>
          <w:lang w:eastAsia="ru-RU"/>
        </w:rPr>
        <w:t>4</w:t>
      </w:r>
      <w:r w:rsidR="005B4C59" w:rsidRPr="00DF523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. </w:t>
      </w:r>
      <w:r w:rsidR="00DB70A3" w:rsidRPr="00DF523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Подписи: </w:t>
      </w:r>
    </w:p>
    <w:p w14:paraId="06B19279" w14:textId="77777777" w:rsidR="00EC36E5" w:rsidRPr="00EC36E5" w:rsidRDefault="00EC36E5" w:rsidP="00EA1B4F">
      <w:pPr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6"/>
        <w:gridCol w:w="222"/>
      </w:tblGrid>
      <w:tr w:rsidR="000A4FE7" w:rsidRPr="00315CB4" w14:paraId="714D5684" w14:textId="77777777" w:rsidTr="00EA1B4F">
        <w:tc>
          <w:tcPr>
            <w:tcW w:w="4891" w:type="pct"/>
          </w:tcPr>
          <w:tbl>
            <w:tblPr>
              <w:tblStyle w:val="af"/>
              <w:tblW w:w="98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03"/>
              <w:gridCol w:w="4950"/>
            </w:tblGrid>
            <w:tr w:rsidR="00A9230E" w:rsidRPr="00315CB4" w14:paraId="509E064A" w14:textId="77777777" w:rsidTr="00105CC0">
              <w:trPr>
                <w:trHeight w:val="703"/>
              </w:trPr>
              <w:tc>
                <w:tcPr>
                  <w:tcW w:w="4903" w:type="dxa"/>
                </w:tcPr>
                <w:p w14:paraId="68B2C888" w14:textId="1F318B0F" w:rsidR="00105CC0" w:rsidRPr="00315CB4" w:rsidRDefault="003925C8" w:rsidP="00EA1B4F">
                  <w:pPr>
                    <w:spacing w:after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</w:t>
                  </w:r>
                  <w:r w:rsidR="00105CC0">
                    <w:rPr>
                      <w:sz w:val="26"/>
                      <w:szCs w:val="26"/>
                    </w:rPr>
                    <w:t>редседател</w:t>
                  </w:r>
                  <w:r w:rsidR="002053CD">
                    <w:rPr>
                      <w:sz w:val="26"/>
                      <w:szCs w:val="26"/>
                    </w:rPr>
                    <w:t>ь</w:t>
                  </w:r>
                  <w:r w:rsidR="00105CC0">
                    <w:rPr>
                      <w:sz w:val="26"/>
                      <w:szCs w:val="26"/>
                    </w:rPr>
                    <w:t xml:space="preserve"> комиссии:</w:t>
                  </w:r>
                </w:p>
              </w:tc>
              <w:tc>
                <w:tcPr>
                  <w:tcW w:w="4950" w:type="dxa"/>
                </w:tcPr>
                <w:p w14:paraId="63856263" w14:textId="77777777" w:rsidR="002053CD" w:rsidRPr="002053CD" w:rsidRDefault="002053CD" w:rsidP="00EA1B4F">
                  <w:pPr>
                    <w:spacing w:after="0"/>
                    <w:rPr>
                      <w:sz w:val="26"/>
                      <w:szCs w:val="26"/>
                    </w:rPr>
                  </w:pPr>
                  <w:r w:rsidRPr="002053CD">
                    <w:rPr>
                      <w:sz w:val="26"/>
                      <w:szCs w:val="26"/>
                    </w:rPr>
                    <w:t xml:space="preserve">          ______________ О.Г. Андропова</w:t>
                  </w:r>
                </w:p>
                <w:p w14:paraId="2DC3EE69" w14:textId="0D1BAE8C" w:rsidR="00A9230E" w:rsidRPr="00315CB4" w:rsidRDefault="00A9230E" w:rsidP="00EA1B4F">
                  <w:pPr>
                    <w:spacing w:after="0"/>
                    <w:rPr>
                      <w:sz w:val="26"/>
                      <w:szCs w:val="26"/>
                    </w:rPr>
                  </w:pPr>
                </w:p>
              </w:tc>
            </w:tr>
            <w:tr w:rsidR="000164B7" w:rsidRPr="00315CB4" w14:paraId="4DF296EC" w14:textId="77777777" w:rsidTr="00105CC0">
              <w:tc>
                <w:tcPr>
                  <w:tcW w:w="4903" w:type="dxa"/>
                </w:tcPr>
                <w:p w14:paraId="5279E1BB" w14:textId="77777777" w:rsidR="00821719" w:rsidRPr="00821719" w:rsidRDefault="00821719" w:rsidP="00EA1B4F">
                  <w:pPr>
                    <w:spacing w:after="0"/>
                    <w:rPr>
                      <w:bCs/>
                      <w:sz w:val="26"/>
                      <w:szCs w:val="26"/>
                    </w:rPr>
                  </w:pPr>
                  <w:r w:rsidRPr="00821719">
                    <w:rPr>
                      <w:bCs/>
                      <w:sz w:val="26"/>
                      <w:szCs w:val="26"/>
                    </w:rPr>
                    <w:t xml:space="preserve">Заместитель председателя комиссии:               </w:t>
                  </w:r>
                </w:p>
                <w:p w14:paraId="211DD548" w14:textId="77777777" w:rsidR="00105CC0" w:rsidRDefault="00105CC0" w:rsidP="00EA1B4F">
                  <w:pPr>
                    <w:spacing w:after="0"/>
                    <w:rPr>
                      <w:sz w:val="26"/>
                      <w:szCs w:val="26"/>
                    </w:rPr>
                  </w:pPr>
                </w:p>
                <w:p w14:paraId="18AC881D" w14:textId="6A2B7B15" w:rsidR="000164B7" w:rsidRPr="00315CB4" w:rsidRDefault="000164B7" w:rsidP="00EA1B4F">
                  <w:pPr>
                    <w:spacing w:after="0"/>
                    <w:rPr>
                      <w:sz w:val="26"/>
                      <w:szCs w:val="26"/>
                    </w:rPr>
                  </w:pPr>
                  <w:r w:rsidRPr="00315CB4">
                    <w:rPr>
                      <w:sz w:val="26"/>
                      <w:szCs w:val="26"/>
                    </w:rPr>
                    <w:t>Члены комиссии:</w:t>
                  </w:r>
                </w:p>
              </w:tc>
              <w:tc>
                <w:tcPr>
                  <w:tcW w:w="4950" w:type="dxa"/>
                </w:tcPr>
                <w:p w14:paraId="5C8061C8" w14:textId="445494DF" w:rsidR="002053CD" w:rsidRDefault="00821719" w:rsidP="00EA1B4F">
                  <w:pPr>
                    <w:spacing w:after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</w:t>
                  </w:r>
                  <w:r w:rsidR="00567546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>______________ Е.В. Борисова</w:t>
                  </w:r>
                </w:p>
                <w:p w14:paraId="1ADA2281" w14:textId="77777777" w:rsidR="00821719" w:rsidRDefault="00105CC0" w:rsidP="00EA1B4F">
                  <w:pPr>
                    <w:spacing w:after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</w:t>
                  </w:r>
                </w:p>
                <w:p w14:paraId="74C1E81D" w14:textId="6EB1EE7B" w:rsidR="000164B7" w:rsidRPr="00315CB4" w:rsidRDefault="00821719" w:rsidP="00EA1B4F">
                  <w:pPr>
                    <w:spacing w:after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</w:t>
                  </w:r>
                  <w:r w:rsidR="000164B7" w:rsidRPr="00315CB4">
                    <w:rPr>
                      <w:sz w:val="26"/>
                      <w:szCs w:val="26"/>
                    </w:rPr>
                    <w:t xml:space="preserve">______________ </w:t>
                  </w:r>
                  <w:r w:rsidR="00AD24A2" w:rsidRPr="00AD24A2">
                    <w:rPr>
                      <w:sz w:val="26"/>
                      <w:szCs w:val="26"/>
                    </w:rPr>
                    <w:t xml:space="preserve">Н.Н. Коблякова </w:t>
                  </w:r>
                </w:p>
              </w:tc>
            </w:tr>
            <w:tr w:rsidR="000164B7" w:rsidRPr="00315CB4" w14:paraId="09394197" w14:textId="77777777" w:rsidTr="00105CC0">
              <w:tc>
                <w:tcPr>
                  <w:tcW w:w="4903" w:type="dxa"/>
                </w:tcPr>
                <w:p w14:paraId="6E94B545" w14:textId="77777777" w:rsidR="000164B7" w:rsidRPr="00315CB4" w:rsidRDefault="000164B7" w:rsidP="00EA1B4F">
                  <w:pPr>
                    <w:spacing w:after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50" w:type="dxa"/>
                </w:tcPr>
                <w:p w14:paraId="662DE1B8" w14:textId="77777777" w:rsidR="000164B7" w:rsidRPr="00315CB4" w:rsidRDefault="000164B7" w:rsidP="00EA1B4F">
                  <w:pPr>
                    <w:spacing w:after="0"/>
                    <w:rPr>
                      <w:sz w:val="26"/>
                      <w:szCs w:val="26"/>
                    </w:rPr>
                  </w:pPr>
                </w:p>
              </w:tc>
            </w:tr>
            <w:tr w:rsidR="000164B7" w:rsidRPr="00315CB4" w14:paraId="2686143C" w14:textId="77777777" w:rsidTr="00105CC0">
              <w:tc>
                <w:tcPr>
                  <w:tcW w:w="4903" w:type="dxa"/>
                </w:tcPr>
                <w:p w14:paraId="6F4A948A" w14:textId="77777777" w:rsidR="000164B7" w:rsidRPr="00315CB4" w:rsidRDefault="000164B7" w:rsidP="00EA1B4F">
                  <w:pPr>
                    <w:spacing w:after="0"/>
                    <w:rPr>
                      <w:sz w:val="26"/>
                      <w:szCs w:val="26"/>
                    </w:rPr>
                  </w:pPr>
                </w:p>
                <w:p w14:paraId="4F4D4968" w14:textId="77777777" w:rsidR="000164B7" w:rsidRPr="00315CB4" w:rsidRDefault="000164B7" w:rsidP="00EA1B4F">
                  <w:pPr>
                    <w:spacing w:after="0"/>
                    <w:rPr>
                      <w:sz w:val="26"/>
                      <w:szCs w:val="26"/>
                    </w:rPr>
                  </w:pPr>
                </w:p>
                <w:p w14:paraId="78D94EA9" w14:textId="77777777" w:rsidR="000164B7" w:rsidRPr="00315CB4" w:rsidRDefault="000164B7" w:rsidP="00EA1B4F">
                  <w:pPr>
                    <w:spacing w:after="0"/>
                    <w:rPr>
                      <w:sz w:val="26"/>
                      <w:szCs w:val="26"/>
                    </w:rPr>
                  </w:pPr>
                </w:p>
                <w:p w14:paraId="5830B4B3" w14:textId="5FC906E7" w:rsidR="000164B7" w:rsidRPr="00315CB4" w:rsidRDefault="000164B7" w:rsidP="00EA1B4F">
                  <w:pPr>
                    <w:spacing w:after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50" w:type="dxa"/>
                </w:tcPr>
                <w:p w14:paraId="035E49AF" w14:textId="10236B52" w:rsidR="000164B7" w:rsidRPr="00315CB4" w:rsidRDefault="000164B7" w:rsidP="00EA1B4F">
                  <w:pPr>
                    <w:spacing w:after="0"/>
                    <w:rPr>
                      <w:sz w:val="26"/>
                      <w:szCs w:val="26"/>
                    </w:rPr>
                  </w:pPr>
                  <w:r w:rsidRPr="00315CB4">
                    <w:rPr>
                      <w:sz w:val="26"/>
                      <w:szCs w:val="26"/>
                    </w:rPr>
                    <w:t xml:space="preserve">          </w:t>
                  </w:r>
                  <w:r w:rsidR="00AD15CF">
                    <w:rPr>
                      <w:sz w:val="26"/>
                      <w:szCs w:val="26"/>
                    </w:rPr>
                    <w:t>__</w:t>
                  </w:r>
                  <w:r w:rsidR="00AD15CF" w:rsidRPr="00AD15CF">
                    <w:rPr>
                      <w:sz w:val="26"/>
                      <w:szCs w:val="26"/>
                      <w:u w:val="single"/>
                    </w:rPr>
                    <w:t>отсутствовал</w:t>
                  </w:r>
                  <w:r w:rsidR="00AD15CF" w:rsidRPr="00AD15CF">
                    <w:rPr>
                      <w:sz w:val="26"/>
                      <w:szCs w:val="26"/>
                    </w:rPr>
                    <w:t>_</w:t>
                  </w:r>
                  <w:r w:rsidRPr="00AD15CF">
                    <w:rPr>
                      <w:sz w:val="26"/>
                      <w:szCs w:val="26"/>
                    </w:rPr>
                    <w:t xml:space="preserve"> </w:t>
                  </w:r>
                  <w:r w:rsidR="00726557" w:rsidRPr="00726557">
                    <w:rPr>
                      <w:sz w:val="26"/>
                      <w:szCs w:val="26"/>
                    </w:rPr>
                    <w:t>Д.С. Дрожжин</w:t>
                  </w:r>
                </w:p>
                <w:p w14:paraId="1CF4A146" w14:textId="77777777" w:rsidR="00F56314" w:rsidRDefault="00F56314" w:rsidP="00EA1B4F">
                  <w:pPr>
                    <w:spacing w:after="0"/>
                    <w:rPr>
                      <w:sz w:val="26"/>
                      <w:szCs w:val="26"/>
                    </w:rPr>
                  </w:pPr>
                </w:p>
                <w:p w14:paraId="5B6CA83D" w14:textId="4BF30E43" w:rsidR="000164B7" w:rsidRDefault="00F56314" w:rsidP="00EA1B4F">
                  <w:pPr>
                    <w:spacing w:after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______________ С.Н. Смирнова</w:t>
                  </w:r>
                </w:p>
                <w:p w14:paraId="7F0CBB9B" w14:textId="0FA248A1" w:rsidR="000164B7" w:rsidRPr="00315CB4" w:rsidRDefault="000164B7" w:rsidP="00EA1B4F">
                  <w:pPr>
                    <w:spacing w:after="0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37342A7" w14:textId="77777777" w:rsidR="000A4FE7" w:rsidRPr="00315CB4" w:rsidRDefault="000A4FE7" w:rsidP="00EA1B4F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09" w:type="pct"/>
          </w:tcPr>
          <w:p w14:paraId="07D0D378" w14:textId="77777777" w:rsidR="000A4FE7" w:rsidRPr="00315CB4" w:rsidRDefault="000A4FE7" w:rsidP="00EA1B4F">
            <w:pPr>
              <w:spacing w:after="0"/>
              <w:rPr>
                <w:sz w:val="26"/>
                <w:szCs w:val="26"/>
              </w:rPr>
            </w:pPr>
          </w:p>
        </w:tc>
      </w:tr>
      <w:bookmarkEnd w:id="1"/>
    </w:tbl>
    <w:p w14:paraId="4EFBCFC1" w14:textId="2D5E0BFC" w:rsidR="00DE5D8F" w:rsidRPr="00315CB4" w:rsidRDefault="00DE5D8F" w:rsidP="00EA1B4F">
      <w:pPr>
        <w:spacing w:after="0"/>
        <w:jc w:val="both"/>
        <w:rPr>
          <w:rFonts w:eastAsia="Times New Roman"/>
          <w:sz w:val="26"/>
          <w:szCs w:val="26"/>
        </w:rPr>
      </w:pPr>
    </w:p>
    <w:sectPr w:rsidR="00DE5D8F" w:rsidRPr="00315CB4" w:rsidSect="00EA1B4F">
      <w:pgSz w:w="11906" w:h="16838"/>
      <w:pgMar w:top="567" w:right="567" w:bottom="993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D9C14" w14:textId="77777777" w:rsidR="004E2F39" w:rsidRDefault="004E2F39" w:rsidP="00461E31">
      <w:pPr>
        <w:spacing w:after="0" w:line="240" w:lineRule="auto"/>
      </w:pPr>
      <w:r>
        <w:separator/>
      </w:r>
    </w:p>
  </w:endnote>
  <w:endnote w:type="continuationSeparator" w:id="0">
    <w:p w14:paraId="26D61BBF" w14:textId="77777777" w:rsidR="004E2F39" w:rsidRDefault="004E2F39" w:rsidP="00461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F6171" w14:textId="77777777" w:rsidR="004E2F39" w:rsidRDefault="004E2F39" w:rsidP="00461E31">
      <w:pPr>
        <w:spacing w:after="0" w:line="240" w:lineRule="auto"/>
      </w:pPr>
      <w:r>
        <w:separator/>
      </w:r>
    </w:p>
  </w:footnote>
  <w:footnote w:type="continuationSeparator" w:id="0">
    <w:p w14:paraId="524F5E84" w14:textId="77777777" w:rsidR="004E2F39" w:rsidRDefault="004E2F39" w:rsidP="00461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7D06"/>
    <w:multiLevelType w:val="hybridMultilevel"/>
    <w:tmpl w:val="3EA6D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67F26"/>
    <w:multiLevelType w:val="hybridMultilevel"/>
    <w:tmpl w:val="7312D5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48886453">
    <w:abstractNumId w:val="0"/>
  </w:num>
  <w:num w:numId="2" w16cid:durableId="433290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E3"/>
    <w:rsid w:val="000012DB"/>
    <w:rsid w:val="000031B9"/>
    <w:rsid w:val="000039C4"/>
    <w:rsid w:val="00006803"/>
    <w:rsid w:val="000073B6"/>
    <w:rsid w:val="00010628"/>
    <w:rsid w:val="00010EB4"/>
    <w:rsid w:val="00011342"/>
    <w:rsid w:val="00012081"/>
    <w:rsid w:val="00013AC9"/>
    <w:rsid w:val="000163DD"/>
    <w:rsid w:val="000164B7"/>
    <w:rsid w:val="000204A1"/>
    <w:rsid w:val="00020DAA"/>
    <w:rsid w:val="000214A2"/>
    <w:rsid w:val="0002368E"/>
    <w:rsid w:val="00024B90"/>
    <w:rsid w:val="00025203"/>
    <w:rsid w:val="0002571B"/>
    <w:rsid w:val="00027F25"/>
    <w:rsid w:val="000301C5"/>
    <w:rsid w:val="0003253E"/>
    <w:rsid w:val="00035944"/>
    <w:rsid w:val="00036978"/>
    <w:rsid w:val="00041EA9"/>
    <w:rsid w:val="00045081"/>
    <w:rsid w:val="00052416"/>
    <w:rsid w:val="0005649D"/>
    <w:rsid w:val="0005777C"/>
    <w:rsid w:val="000604DF"/>
    <w:rsid w:val="0006534A"/>
    <w:rsid w:val="00065D23"/>
    <w:rsid w:val="000663E8"/>
    <w:rsid w:val="000745E5"/>
    <w:rsid w:val="00074A28"/>
    <w:rsid w:val="00075BCF"/>
    <w:rsid w:val="00076028"/>
    <w:rsid w:val="000775BB"/>
    <w:rsid w:val="000776C6"/>
    <w:rsid w:val="0007792F"/>
    <w:rsid w:val="00077C17"/>
    <w:rsid w:val="000871BE"/>
    <w:rsid w:val="00091E3E"/>
    <w:rsid w:val="00093416"/>
    <w:rsid w:val="000949FD"/>
    <w:rsid w:val="00095CF8"/>
    <w:rsid w:val="000A24AB"/>
    <w:rsid w:val="000A2F69"/>
    <w:rsid w:val="000A4FE7"/>
    <w:rsid w:val="000A6389"/>
    <w:rsid w:val="000B1F5C"/>
    <w:rsid w:val="000B54D9"/>
    <w:rsid w:val="000C0915"/>
    <w:rsid w:val="000C6A7A"/>
    <w:rsid w:val="000D4EBE"/>
    <w:rsid w:val="000D7F74"/>
    <w:rsid w:val="000E1A70"/>
    <w:rsid w:val="000E326F"/>
    <w:rsid w:val="000E404A"/>
    <w:rsid w:val="000E4A57"/>
    <w:rsid w:val="000F15A3"/>
    <w:rsid w:val="000F2E9B"/>
    <w:rsid w:val="000F7AA4"/>
    <w:rsid w:val="00101AB7"/>
    <w:rsid w:val="0010236F"/>
    <w:rsid w:val="0010461B"/>
    <w:rsid w:val="00105CC0"/>
    <w:rsid w:val="0010699E"/>
    <w:rsid w:val="00112C06"/>
    <w:rsid w:val="00113900"/>
    <w:rsid w:val="00113AAF"/>
    <w:rsid w:val="001158CE"/>
    <w:rsid w:val="00120781"/>
    <w:rsid w:val="00123283"/>
    <w:rsid w:val="001248EF"/>
    <w:rsid w:val="00125A30"/>
    <w:rsid w:val="00127B10"/>
    <w:rsid w:val="001316E4"/>
    <w:rsid w:val="00131775"/>
    <w:rsid w:val="00134C57"/>
    <w:rsid w:val="00140370"/>
    <w:rsid w:val="00143446"/>
    <w:rsid w:val="001436A6"/>
    <w:rsid w:val="00145052"/>
    <w:rsid w:val="001454EB"/>
    <w:rsid w:val="00151FB5"/>
    <w:rsid w:val="001548BE"/>
    <w:rsid w:val="00155CDC"/>
    <w:rsid w:val="00156237"/>
    <w:rsid w:val="001562C8"/>
    <w:rsid w:val="00161C03"/>
    <w:rsid w:val="00165723"/>
    <w:rsid w:val="001713CA"/>
    <w:rsid w:val="00172F8E"/>
    <w:rsid w:val="00175BFF"/>
    <w:rsid w:val="00176190"/>
    <w:rsid w:val="00176AD8"/>
    <w:rsid w:val="0018136D"/>
    <w:rsid w:val="00181459"/>
    <w:rsid w:val="00192524"/>
    <w:rsid w:val="00194A3B"/>
    <w:rsid w:val="001A1DA6"/>
    <w:rsid w:val="001A2877"/>
    <w:rsid w:val="001B0F3E"/>
    <w:rsid w:val="001B3D14"/>
    <w:rsid w:val="001B697E"/>
    <w:rsid w:val="001C0122"/>
    <w:rsid w:val="001C202A"/>
    <w:rsid w:val="001E0EE6"/>
    <w:rsid w:val="001E10AF"/>
    <w:rsid w:val="001E30BE"/>
    <w:rsid w:val="001F00E1"/>
    <w:rsid w:val="001F1592"/>
    <w:rsid w:val="001F6916"/>
    <w:rsid w:val="002017FF"/>
    <w:rsid w:val="00202833"/>
    <w:rsid w:val="00202A86"/>
    <w:rsid w:val="00202B5E"/>
    <w:rsid w:val="002053CD"/>
    <w:rsid w:val="00214BD5"/>
    <w:rsid w:val="00217031"/>
    <w:rsid w:val="00217165"/>
    <w:rsid w:val="002172D4"/>
    <w:rsid w:val="002200F1"/>
    <w:rsid w:val="00220B96"/>
    <w:rsid w:val="00220F87"/>
    <w:rsid w:val="00221FDD"/>
    <w:rsid w:val="00225810"/>
    <w:rsid w:val="0023264D"/>
    <w:rsid w:val="00232720"/>
    <w:rsid w:val="002328A8"/>
    <w:rsid w:val="002376DF"/>
    <w:rsid w:val="00237FA1"/>
    <w:rsid w:val="00243AFF"/>
    <w:rsid w:val="00245C8D"/>
    <w:rsid w:val="00247D88"/>
    <w:rsid w:val="002520A0"/>
    <w:rsid w:val="00252A1D"/>
    <w:rsid w:val="00255308"/>
    <w:rsid w:val="0026721E"/>
    <w:rsid w:val="00270C91"/>
    <w:rsid w:val="002716AA"/>
    <w:rsid w:val="00273B8A"/>
    <w:rsid w:val="00274540"/>
    <w:rsid w:val="00276B48"/>
    <w:rsid w:val="00283ADC"/>
    <w:rsid w:val="002848E7"/>
    <w:rsid w:val="00284A3F"/>
    <w:rsid w:val="00284C58"/>
    <w:rsid w:val="00284C59"/>
    <w:rsid w:val="00286051"/>
    <w:rsid w:val="002862EC"/>
    <w:rsid w:val="002A00D0"/>
    <w:rsid w:val="002A1A44"/>
    <w:rsid w:val="002A586F"/>
    <w:rsid w:val="002B2981"/>
    <w:rsid w:val="002B74A1"/>
    <w:rsid w:val="002C07BD"/>
    <w:rsid w:val="002C2F5B"/>
    <w:rsid w:val="002C57CC"/>
    <w:rsid w:val="002C70EF"/>
    <w:rsid w:val="002C7BB1"/>
    <w:rsid w:val="002D16A0"/>
    <w:rsid w:val="002D3AC2"/>
    <w:rsid w:val="002D50ED"/>
    <w:rsid w:val="002D5E4B"/>
    <w:rsid w:val="002E64F4"/>
    <w:rsid w:val="002F0B35"/>
    <w:rsid w:val="002F0E44"/>
    <w:rsid w:val="002F3BE3"/>
    <w:rsid w:val="002F5AA3"/>
    <w:rsid w:val="002F778C"/>
    <w:rsid w:val="00301E6D"/>
    <w:rsid w:val="00303B97"/>
    <w:rsid w:val="00307746"/>
    <w:rsid w:val="0031518D"/>
    <w:rsid w:val="00315CB4"/>
    <w:rsid w:val="00322866"/>
    <w:rsid w:val="0032597D"/>
    <w:rsid w:val="00326C87"/>
    <w:rsid w:val="00327428"/>
    <w:rsid w:val="00331B3E"/>
    <w:rsid w:val="00335D0F"/>
    <w:rsid w:val="00342996"/>
    <w:rsid w:val="00342CF2"/>
    <w:rsid w:val="00345FA4"/>
    <w:rsid w:val="00347483"/>
    <w:rsid w:val="003512F4"/>
    <w:rsid w:val="00355D1F"/>
    <w:rsid w:val="0035609D"/>
    <w:rsid w:val="00356B15"/>
    <w:rsid w:val="00360163"/>
    <w:rsid w:val="003605B7"/>
    <w:rsid w:val="00360E8A"/>
    <w:rsid w:val="003630D2"/>
    <w:rsid w:val="00364055"/>
    <w:rsid w:val="00372465"/>
    <w:rsid w:val="0037336D"/>
    <w:rsid w:val="00373AFB"/>
    <w:rsid w:val="00377410"/>
    <w:rsid w:val="00381348"/>
    <w:rsid w:val="00386247"/>
    <w:rsid w:val="00387358"/>
    <w:rsid w:val="00390F8B"/>
    <w:rsid w:val="0039185E"/>
    <w:rsid w:val="003925C8"/>
    <w:rsid w:val="00396C85"/>
    <w:rsid w:val="0039769D"/>
    <w:rsid w:val="00397736"/>
    <w:rsid w:val="003A706F"/>
    <w:rsid w:val="003B11E5"/>
    <w:rsid w:val="003B13F2"/>
    <w:rsid w:val="003B3CB1"/>
    <w:rsid w:val="003C3863"/>
    <w:rsid w:val="003D0D44"/>
    <w:rsid w:val="003D554B"/>
    <w:rsid w:val="003D71B9"/>
    <w:rsid w:val="003E62FC"/>
    <w:rsid w:val="003F2378"/>
    <w:rsid w:val="003F349E"/>
    <w:rsid w:val="003F47AE"/>
    <w:rsid w:val="003F485C"/>
    <w:rsid w:val="003F4B38"/>
    <w:rsid w:val="003F7084"/>
    <w:rsid w:val="00402918"/>
    <w:rsid w:val="0040728C"/>
    <w:rsid w:val="00407CD5"/>
    <w:rsid w:val="00414721"/>
    <w:rsid w:val="00414D02"/>
    <w:rsid w:val="00420AEE"/>
    <w:rsid w:val="00421D15"/>
    <w:rsid w:val="004234C5"/>
    <w:rsid w:val="00423600"/>
    <w:rsid w:val="00431E80"/>
    <w:rsid w:val="00434090"/>
    <w:rsid w:val="00434200"/>
    <w:rsid w:val="004377A1"/>
    <w:rsid w:val="004411BF"/>
    <w:rsid w:val="00443583"/>
    <w:rsid w:val="004477EC"/>
    <w:rsid w:val="00450418"/>
    <w:rsid w:val="00452C97"/>
    <w:rsid w:val="0045312F"/>
    <w:rsid w:val="00453DD7"/>
    <w:rsid w:val="004555C3"/>
    <w:rsid w:val="00456707"/>
    <w:rsid w:val="00461C49"/>
    <w:rsid w:val="00461E31"/>
    <w:rsid w:val="0046345F"/>
    <w:rsid w:val="0046526F"/>
    <w:rsid w:val="004658C4"/>
    <w:rsid w:val="00466A00"/>
    <w:rsid w:val="0047104B"/>
    <w:rsid w:val="004718D1"/>
    <w:rsid w:val="00472004"/>
    <w:rsid w:val="00472254"/>
    <w:rsid w:val="00472A1C"/>
    <w:rsid w:val="004732FA"/>
    <w:rsid w:val="00474F77"/>
    <w:rsid w:val="0047561E"/>
    <w:rsid w:val="004772D0"/>
    <w:rsid w:val="004805A0"/>
    <w:rsid w:val="00480E35"/>
    <w:rsid w:val="00484E7E"/>
    <w:rsid w:val="0048559D"/>
    <w:rsid w:val="00487615"/>
    <w:rsid w:val="004918D3"/>
    <w:rsid w:val="00492598"/>
    <w:rsid w:val="0049309C"/>
    <w:rsid w:val="0049469F"/>
    <w:rsid w:val="004970E6"/>
    <w:rsid w:val="004973EA"/>
    <w:rsid w:val="004A24B7"/>
    <w:rsid w:val="004A4972"/>
    <w:rsid w:val="004A625E"/>
    <w:rsid w:val="004A7C32"/>
    <w:rsid w:val="004B3DEE"/>
    <w:rsid w:val="004B6155"/>
    <w:rsid w:val="004B7801"/>
    <w:rsid w:val="004C22CF"/>
    <w:rsid w:val="004C25F5"/>
    <w:rsid w:val="004C56DB"/>
    <w:rsid w:val="004D3D24"/>
    <w:rsid w:val="004D5154"/>
    <w:rsid w:val="004D5875"/>
    <w:rsid w:val="004E2F39"/>
    <w:rsid w:val="004E36FC"/>
    <w:rsid w:val="004E3E56"/>
    <w:rsid w:val="004E5646"/>
    <w:rsid w:val="004E6689"/>
    <w:rsid w:val="004F29D8"/>
    <w:rsid w:val="004F2FF3"/>
    <w:rsid w:val="004F44F3"/>
    <w:rsid w:val="004F52E7"/>
    <w:rsid w:val="0050167D"/>
    <w:rsid w:val="00501B10"/>
    <w:rsid w:val="005025BF"/>
    <w:rsid w:val="00510977"/>
    <w:rsid w:val="00512BD4"/>
    <w:rsid w:val="005143BE"/>
    <w:rsid w:val="005153E2"/>
    <w:rsid w:val="0052311A"/>
    <w:rsid w:val="005251C0"/>
    <w:rsid w:val="00526B96"/>
    <w:rsid w:val="00526CDE"/>
    <w:rsid w:val="00534BB3"/>
    <w:rsid w:val="00540CFE"/>
    <w:rsid w:val="0055003F"/>
    <w:rsid w:val="00550E99"/>
    <w:rsid w:val="0055145C"/>
    <w:rsid w:val="00554725"/>
    <w:rsid w:val="00557CC2"/>
    <w:rsid w:val="00562A41"/>
    <w:rsid w:val="00563687"/>
    <w:rsid w:val="005653FC"/>
    <w:rsid w:val="00565E96"/>
    <w:rsid w:val="00566004"/>
    <w:rsid w:val="00566D8E"/>
    <w:rsid w:val="0056718F"/>
    <w:rsid w:val="00567546"/>
    <w:rsid w:val="00567B51"/>
    <w:rsid w:val="00570CE9"/>
    <w:rsid w:val="00570DAB"/>
    <w:rsid w:val="005716A1"/>
    <w:rsid w:val="005738E8"/>
    <w:rsid w:val="00576FD7"/>
    <w:rsid w:val="00577A52"/>
    <w:rsid w:val="0058168A"/>
    <w:rsid w:val="00582EE4"/>
    <w:rsid w:val="00583D40"/>
    <w:rsid w:val="005862A6"/>
    <w:rsid w:val="00591C0F"/>
    <w:rsid w:val="005928FE"/>
    <w:rsid w:val="005972C6"/>
    <w:rsid w:val="005A1D49"/>
    <w:rsid w:val="005A276B"/>
    <w:rsid w:val="005A726E"/>
    <w:rsid w:val="005B1CA8"/>
    <w:rsid w:val="005B3DB1"/>
    <w:rsid w:val="005B4C59"/>
    <w:rsid w:val="005B6295"/>
    <w:rsid w:val="005B69A7"/>
    <w:rsid w:val="005B6E19"/>
    <w:rsid w:val="005D2D34"/>
    <w:rsid w:val="005D3857"/>
    <w:rsid w:val="005D7005"/>
    <w:rsid w:val="005E17C6"/>
    <w:rsid w:val="005E20AE"/>
    <w:rsid w:val="005E35C0"/>
    <w:rsid w:val="005E675A"/>
    <w:rsid w:val="005E7968"/>
    <w:rsid w:val="005F40AC"/>
    <w:rsid w:val="005F6AAD"/>
    <w:rsid w:val="005F79B3"/>
    <w:rsid w:val="005F7BF3"/>
    <w:rsid w:val="00602358"/>
    <w:rsid w:val="00604304"/>
    <w:rsid w:val="0060677E"/>
    <w:rsid w:val="00606C65"/>
    <w:rsid w:val="00606D45"/>
    <w:rsid w:val="00607166"/>
    <w:rsid w:val="00612B93"/>
    <w:rsid w:val="00614579"/>
    <w:rsid w:val="006156EF"/>
    <w:rsid w:val="006162DF"/>
    <w:rsid w:val="0061665A"/>
    <w:rsid w:val="00616ED5"/>
    <w:rsid w:val="006217C4"/>
    <w:rsid w:val="00622C8D"/>
    <w:rsid w:val="00623B51"/>
    <w:rsid w:val="0062406F"/>
    <w:rsid w:val="006255C8"/>
    <w:rsid w:val="00625DE6"/>
    <w:rsid w:val="006264EB"/>
    <w:rsid w:val="006277D8"/>
    <w:rsid w:val="0064216C"/>
    <w:rsid w:val="00644856"/>
    <w:rsid w:val="0064695B"/>
    <w:rsid w:val="00646A23"/>
    <w:rsid w:val="0065199E"/>
    <w:rsid w:val="00654DF0"/>
    <w:rsid w:val="006553F6"/>
    <w:rsid w:val="006563D7"/>
    <w:rsid w:val="00663816"/>
    <w:rsid w:val="0066779D"/>
    <w:rsid w:val="00672F8E"/>
    <w:rsid w:val="006829F9"/>
    <w:rsid w:val="00682D43"/>
    <w:rsid w:val="006833C7"/>
    <w:rsid w:val="00683D89"/>
    <w:rsid w:val="00687A57"/>
    <w:rsid w:val="006903B6"/>
    <w:rsid w:val="00690AED"/>
    <w:rsid w:val="00690CD1"/>
    <w:rsid w:val="00691F44"/>
    <w:rsid w:val="006945D6"/>
    <w:rsid w:val="00696522"/>
    <w:rsid w:val="0069796A"/>
    <w:rsid w:val="006A0D19"/>
    <w:rsid w:val="006A261F"/>
    <w:rsid w:val="006A383C"/>
    <w:rsid w:val="006A3D1E"/>
    <w:rsid w:val="006A5797"/>
    <w:rsid w:val="006A610D"/>
    <w:rsid w:val="006B2887"/>
    <w:rsid w:val="006B4567"/>
    <w:rsid w:val="006B4DD2"/>
    <w:rsid w:val="006B5238"/>
    <w:rsid w:val="006B77A2"/>
    <w:rsid w:val="006B7B89"/>
    <w:rsid w:val="006C20A4"/>
    <w:rsid w:val="006C655B"/>
    <w:rsid w:val="006D0421"/>
    <w:rsid w:val="006D1A54"/>
    <w:rsid w:val="006D51F5"/>
    <w:rsid w:val="006D7693"/>
    <w:rsid w:val="006D7912"/>
    <w:rsid w:val="006D7B94"/>
    <w:rsid w:val="006E41B7"/>
    <w:rsid w:val="006E513D"/>
    <w:rsid w:val="006E5604"/>
    <w:rsid w:val="006E653C"/>
    <w:rsid w:val="006E7C8E"/>
    <w:rsid w:val="006F38A9"/>
    <w:rsid w:val="006F422B"/>
    <w:rsid w:val="006F4A03"/>
    <w:rsid w:val="0070100C"/>
    <w:rsid w:val="00703D4B"/>
    <w:rsid w:val="0070714E"/>
    <w:rsid w:val="00710299"/>
    <w:rsid w:val="00710E3D"/>
    <w:rsid w:val="007123E3"/>
    <w:rsid w:val="00714DBD"/>
    <w:rsid w:val="007176BB"/>
    <w:rsid w:val="00722E63"/>
    <w:rsid w:val="00723DE4"/>
    <w:rsid w:val="00724DBD"/>
    <w:rsid w:val="00724F46"/>
    <w:rsid w:val="00726557"/>
    <w:rsid w:val="0073134E"/>
    <w:rsid w:val="00737B68"/>
    <w:rsid w:val="00737DF4"/>
    <w:rsid w:val="0074037D"/>
    <w:rsid w:val="00743AB6"/>
    <w:rsid w:val="007516CA"/>
    <w:rsid w:val="00751FBC"/>
    <w:rsid w:val="007565D2"/>
    <w:rsid w:val="00757DDB"/>
    <w:rsid w:val="0077344B"/>
    <w:rsid w:val="00774E81"/>
    <w:rsid w:val="0078065F"/>
    <w:rsid w:val="00782A12"/>
    <w:rsid w:val="007832E6"/>
    <w:rsid w:val="00786876"/>
    <w:rsid w:val="0078726B"/>
    <w:rsid w:val="007916C7"/>
    <w:rsid w:val="0079763A"/>
    <w:rsid w:val="007B2CA7"/>
    <w:rsid w:val="007B4CBD"/>
    <w:rsid w:val="007B5677"/>
    <w:rsid w:val="007C4313"/>
    <w:rsid w:val="007C494B"/>
    <w:rsid w:val="007C54D3"/>
    <w:rsid w:val="007D0728"/>
    <w:rsid w:val="007D0DFE"/>
    <w:rsid w:val="007D6F46"/>
    <w:rsid w:val="007D75A6"/>
    <w:rsid w:val="007E24FE"/>
    <w:rsid w:val="007E42CB"/>
    <w:rsid w:val="007E5005"/>
    <w:rsid w:val="007E6BF4"/>
    <w:rsid w:val="007E78F8"/>
    <w:rsid w:val="007F210B"/>
    <w:rsid w:val="007F5B34"/>
    <w:rsid w:val="00801633"/>
    <w:rsid w:val="00802598"/>
    <w:rsid w:val="008043D1"/>
    <w:rsid w:val="008105FF"/>
    <w:rsid w:val="00810B27"/>
    <w:rsid w:val="008166CF"/>
    <w:rsid w:val="00817754"/>
    <w:rsid w:val="00821719"/>
    <w:rsid w:val="00822C07"/>
    <w:rsid w:val="008234E1"/>
    <w:rsid w:val="00825F17"/>
    <w:rsid w:val="00827496"/>
    <w:rsid w:val="008311F8"/>
    <w:rsid w:val="00835669"/>
    <w:rsid w:val="00837424"/>
    <w:rsid w:val="00842994"/>
    <w:rsid w:val="00842BA4"/>
    <w:rsid w:val="00843679"/>
    <w:rsid w:val="0084603B"/>
    <w:rsid w:val="00846E50"/>
    <w:rsid w:val="008479D3"/>
    <w:rsid w:val="008503A9"/>
    <w:rsid w:val="00850CF2"/>
    <w:rsid w:val="00854841"/>
    <w:rsid w:val="00856653"/>
    <w:rsid w:val="008620AE"/>
    <w:rsid w:val="00865F22"/>
    <w:rsid w:val="0087101F"/>
    <w:rsid w:val="00874826"/>
    <w:rsid w:val="00881C68"/>
    <w:rsid w:val="00885790"/>
    <w:rsid w:val="0088617E"/>
    <w:rsid w:val="00890B93"/>
    <w:rsid w:val="008916A8"/>
    <w:rsid w:val="00895768"/>
    <w:rsid w:val="00896479"/>
    <w:rsid w:val="008972BC"/>
    <w:rsid w:val="008974C4"/>
    <w:rsid w:val="008A1570"/>
    <w:rsid w:val="008A4E3C"/>
    <w:rsid w:val="008A6815"/>
    <w:rsid w:val="008B06EB"/>
    <w:rsid w:val="008B0740"/>
    <w:rsid w:val="008B19DE"/>
    <w:rsid w:val="008B31E3"/>
    <w:rsid w:val="008C0CCE"/>
    <w:rsid w:val="008D1703"/>
    <w:rsid w:val="008D2B2A"/>
    <w:rsid w:val="008D5262"/>
    <w:rsid w:val="008D5AA3"/>
    <w:rsid w:val="008E48FF"/>
    <w:rsid w:val="008E761F"/>
    <w:rsid w:val="008E7B9E"/>
    <w:rsid w:val="008F2AA7"/>
    <w:rsid w:val="008F4054"/>
    <w:rsid w:val="008F4FE5"/>
    <w:rsid w:val="008F7E28"/>
    <w:rsid w:val="009127A6"/>
    <w:rsid w:val="009136C0"/>
    <w:rsid w:val="00916589"/>
    <w:rsid w:val="00924AC4"/>
    <w:rsid w:val="00935190"/>
    <w:rsid w:val="00942FE4"/>
    <w:rsid w:val="00943B52"/>
    <w:rsid w:val="00945736"/>
    <w:rsid w:val="0095018B"/>
    <w:rsid w:val="009546C7"/>
    <w:rsid w:val="00955807"/>
    <w:rsid w:val="0096498A"/>
    <w:rsid w:val="00967496"/>
    <w:rsid w:val="00967694"/>
    <w:rsid w:val="00973917"/>
    <w:rsid w:val="009742FA"/>
    <w:rsid w:val="00975034"/>
    <w:rsid w:val="00977BB2"/>
    <w:rsid w:val="00982CDD"/>
    <w:rsid w:val="00982F1A"/>
    <w:rsid w:val="00983134"/>
    <w:rsid w:val="00995AAF"/>
    <w:rsid w:val="00997FEC"/>
    <w:rsid w:val="009A1913"/>
    <w:rsid w:val="009A1F0F"/>
    <w:rsid w:val="009B0BA2"/>
    <w:rsid w:val="009B409B"/>
    <w:rsid w:val="009B4272"/>
    <w:rsid w:val="009C15C4"/>
    <w:rsid w:val="009C1701"/>
    <w:rsid w:val="009C30EA"/>
    <w:rsid w:val="009C78A4"/>
    <w:rsid w:val="009D1B4A"/>
    <w:rsid w:val="009D52D9"/>
    <w:rsid w:val="009D7477"/>
    <w:rsid w:val="009E122B"/>
    <w:rsid w:val="009F2B8F"/>
    <w:rsid w:val="009F5185"/>
    <w:rsid w:val="009F5F99"/>
    <w:rsid w:val="00A00C41"/>
    <w:rsid w:val="00A028AB"/>
    <w:rsid w:val="00A11FC8"/>
    <w:rsid w:val="00A145A8"/>
    <w:rsid w:val="00A16231"/>
    <w:rsid w:val="00A1664C"/>
    <w:rsid w:val="00A25C2C"/>
    <w:rsid w:val="00A27F0F"/>
    <w:rsid w:val="00A27F8E"/>
    <w:rsid w:val="00A31C0F"/>
    <w:rsid w:val="00A36471"/>
    <w:rsid w:val="00A40D88"/>
    <w:rsid w:val="00A42965"/>
    <w:rsid w:val="00A42DD7"/>
    <w:rsid w:val="00A4640B"/>
    <w:rsid w:val="00A52775"/>
    <w:rsid w:val="00A5530E"/>
    <w:rsid w:val="00A56D01"/>
    <w:rsid w:val="00A61126"/>
    <w:rsid w:val="00A6364A"/>
    <w:rsid w:val="00A66AE4"/>
    <w:rsid w:val="00A70AFB"/>
    <w:rsid w:val="00A7215A"/>
    <w:rsid w:val="00A730A9"/>
    <w:rsid w:val="00A731B5"/>
    <w:rsid w:val="00A73DDB"/>
    <w:rsid w:val="00A80C3F"/>
    <w:rsid w:val="00A819A5"/>
    <w:rsid w:val="00A85226"/>
    <w:rsid w:val="00A913B8"/>
    <w:rsid w:val="00A9230E"/>
    <w:rsid w:val="00A92F5C"/>
    <w:rsid w:val="00A93180"/>
    <w:rsid w:val="00A93802"/>
    <w:rsid w:val="00A9451A"/>
    <w:rsid w:val="00A960E2"/>
    <w:rsid w:val="00A9632D"/>
    <w:rsid w:val="00AA1A17"/>
    <w:rsid w:val="00AA278D"/>
    <w:rsid w:val="00AA4E80"/>
    <w:rsid w:val="00AA7A75"/>
    <w:rsid w:val="00AB1458"/>
    <w:rsid w:val="00AB647C"/>
    <w:rsid w:val="00AB6606"/>
    <w:rsid w:val="00AC3625"/>
    <w:rsid w:val="00AD0137"/>
    <w:rsid w:val="00AD15CF"/>
    <w:rsid w:val="00AD24A2"/>
    <w:rsid w:val="00AD2623"/>
    <w:rsid w:val="00AD3C8F"/>
    <w:rsid w:val="00AD6474"/>
    <w:rsid w:val="00AE19ED"/>
    <w:rsid w:val="00AE1EC8"/>
    <w:rsid w:val="00AE1F7E"/>
    <w:rsid w:val="00AE3534"/>
    <w:rsid w:val="00AE3E1F"/>
    <w:rsid w:val="00AE5FB6"/>
    <w:rsid w:val="00B01254"/>
    <w:rsid w:val="00B020F5"/>
    <w:rsid w:val="00B12C8F"/>
    <w:rsid w:val="00B142CF"/>
    <w:rsid w:val="00B1569D"/>
    <w:rsid w:val="00B210BF"/>
    <w:rsid w:val="00B258CC"/>
    <w:rsid w:val="00B269EE"/>
    <w:rsid w:val="00B400C4"/>
    <w:rsid w:val="00B42891"/>
    <w:rsid w:val="00B4456B"/>
    <w:rsid w:val="00B4528E"/>
    <w:rsid w:val="00B4573A"/>
    <w:rsid w:val="00B54E71"/>
    <w:rsid w:val="00B60762"/>
    <w:rsid w:val="00B617C5"/>
    <w:rsid w:val="00B62246"/>
    <w:rsid w:val="00B627AA"/>
    <w:rsid w:val="00B654E7"/>
    <w:rsid w:val="00B67F67"/>
    <w:rsid w:val="00B7201F"/>
    <w:rsid w:val="00B73F6F"/>
    <w:rsid w:val="00B74C4D"/>
    <w:rsid w:val="00B74EB7"/>
    <w:rsid w:val="00B76711"/>
    <w:rsid w:val="00B81C50"/>
    <w:rsid w:val="00B854FC"/>
    <w:rsid w:val="00B87B84"/>
    <w:rsid w:val="00B9023D"/>
    <w:rsid w:val="00B90921"/>
    <w:rsid w:val="00B90B61"/>
    <w:rsid w:val="00B9468E"/>
    <w:rsid w:val="00B97DB0"/>
    <w:rsid w:val="00BA0703"/>
    <w:rsid w:val="00BA5D16"/>
    <w:rsid w:val="00BA79A2"/>
    <w:rsid w:val="00BB2DD0"/>
    <w:rsid w:val="00BB48AC"/>
    <w:rsid w:val="00BB66AB"/>
    <w:rsid w:val="00BC1522"/>
    <w:rsid w:val="00BC55BC"/>
    <w:rsid w:val="00BC570D"/>
    <w:rsid w:val="00BD1701"/>
    <w:rsid w:val="00BD457D"/>
    <w:rsid w:val="00BE02DE"/>
    <w:rsid w:val="00BE05DE"/>
    <w:rsid w:val="00BE20E2"/>
    <w:rsid w:val="00BE3E1B"/>
    <w:rsid w:val="00BE7E84"/>
    <w:rsid w:val="00BF39F9"/>
    <w:rsid w:val="00BF5B26"/>
    <w:rsid w:val="00BF6C35"/>
    <w:rsid w:val="00C004B1"/>
    <w:rsid w:val="00C049C2"/>
    <w:rsid w:val="00C074C1"/>
    <w:rsid w:val="00C1113B"/>
    <w:rsid w:val="00C11180"/>
    <w:rsid w:val="00C12978"/>
    <w:rsid w:val="00C14154"/>
    <w:rsid w:val="00C24037"/>
    <w:rsid w:val="00C26728"/>
    <w:rsid w:val="00C26871"/>
    <w:rsid w:val="00C3068A"/>
    <w:rsid w:val="00C31C8C"/>
    <w:rsid w:val="00C32483"/>
    <w:rsid w:val="00C3469E"/>
    <w:rsid w:val="00C402DE"/>
    <w:rsid w:val="00C40DEE"/>
    <w:rsid w:val="00C43027"/>
    <w:rsid w:val="00C46B45"/>
    <w:rsid w:val="00C50B4E"/>
    <w:rsid w:val="00C50C57"/>
    <w:rsid w:val="00C562B8"/>
    <w:rsid w:val="00C611FF"/>
    <w:rsid w:val="00C65A90"/>
    <w:rsid w:val="00C665D9"/>
    <w:rsid w:val="00C667F4"/>
    <w:rsid w:val="00C67AFD"/>
    <w:rsid w:val="00C71914"/>
    <w:rsid w:val="00C72867"/>
    <w:rsid w:val="00C84BED"/>
    <w:rsid w:val="00C87147"/>
    <w:rsid w:val="00C90311"/>
    <w:rsid w:val="00C93904"/>
    <w:rsid w:val="00C955E3"/>
    <w:rsid w:val="00C95AD4"/>
    <w:rsid w:val="00CA0EB2"/>
    <w:rsid w:val="00CA4D0F"/>
    <w:rsid w:val="00CA5641"/>
    <w:rsid w:val="00CA704D"/>
    <w:rsid w:val="00CA7583"/>
    <w:rsid w:val="00CB00F2"/>
    <w:rsid w:val="00CB3B31"/>
    <w:rsid w:val="00CB401A"/>
    <w:rsid w:val="00CB7849"/>
    <w:rsid w:val="00CD0F71"/>
    <w:rsid w:val="00CD2EBD"/>
    <w:rsid w:val="00CE379D"/>
    <w:rsid w:val="00CE4BA9"/>
    <w:rsid w:val="00CE4FF3"/>
    <w:rsid w:val="00CE531D"/>
    <w:rsid w:val="00CE617B"/>
    <w:rsid w:val="00CE65B0"/>
    <w:rsid w:val="00CE7057"/>
    <w:rsid w:val="00CE7F31"/>
    <w:rsid w:val="00CF29C5"/>
    <w:rsid w:val="00CF2B89"/>
    <w:rsid w:val="00CF2DB1"/>
    <w:rsid w:val="00CF356C"/>
    <w:rsid w:val="00CF5E2B"/>
    <w:rsid w:val="00CF7296"/>
    <w:rsid w:val="00D01B86"/>
    <w:rsid w:val="00D02424"/>
    <w:rsid w:val="00D04904"/>
    <w:rsid w:val="00D05529"/>
    <w:rsid w:val="00D12C9C"/>
    <w:rsid w:val="00D13161"/>
    <w:rsid w:val="00D1353F"/>
    <w:rsid w:val="00D15504"/>
    <w:rsid w:val="00D22387"/>
    <w:rsid w:val="00D240B2"/>
    <w:rsid w:val="00D24A46"/>
    <w:rsid w:val="00D24CE7"/>
    <w:rsid w:val="00D31A5E"/>
    <w:rsid w:val="00D350CD"/>
    <w:rsid w:val="00D35B7E"/>
    <w:rsid w:val="00D4009B"/>
    <w:rsid w:val="00D43678"/>
    <w:rsid w:val="00D45615"/>
    <w:rsid w:val="00D4703C"/>
    <w:rsid w:val="00D537C8"/>
    <w:rsid w:val="00D62084"/>
    <w:rsid w:val="00D62903"/>
    <w:rsid w:val="00D716FC"/>
    <w:rsid w:val="00D74BF1"/>
    <w:rsid w:val="00D755C6"/>
    <w:rsid w:val="00D76048"/>
    <w:rsid w:val="00D77023"/>
    <w:rsid w:val="00D84365"/>
    <w:rsid w:val="00D85833"/>
    <w:rsid w:val="00D879C3"/>
    <w:rsid w:val="00D87FC7"/>
    <w:rsid w:val="00D920F0"/>
    <w:rsid w:val="00D92F89"/>
    <w:rsid w:val="00DA1D1F"/>
    <w:rsid w:val="00DA243A"/>
    <w:rsid w:val="00DA3BCC"/>
    <w:rsid w:val="00DA40DC"/>
    <w:rsid w:val="00DA53DE"/>
    <w:rsid w:val="00DA6FB5"/>
    <w:rsid w:val="00DA7583"/>
    <w:rsid w:val="00DB0365"/>
    <w:rsid w:val="00DB0F81"/>
    <w:rsid w:val="00DB1257"/>
    <w:rsid w:val="00DB1770"/>
    <w:rsid w:val="00DB6BD2"/>
    <w:rsid w:val="00DB70A3"/>
    <w:rsid w:val="00DB7430"/>
    <w:rsid w:val="00DC39CF"/>
    <w:rsid w:val="00DC7756"/>
    <w:rsid w:val="00DC7A6B"/>
    <w:rsid w:val="00DD165B"/>
    <w:rsid w:val="00DD2B4A"/>
    <w:rsid w:val="00DE0452"/>
    <w:rsid w:val="00DE0668"/>
    <w:rsid w:val="00DE3DF6"/>
    <w:rsid w:val="00DE5D8F"/>
    <w:rsid w:val="00DE7412"/>
    <w:rsid w:val="00DF1B65"/>
    <w:rsid w:val="00DF3DBE"/>
    <w:rsid w:val="00DF5232"/>
    <w:rsid w:val="00E00F88"/>
    <w:rsid w:val="00E033A1"/>
    <w:rsid w:val="00E044BE"/>
    <w:rsid w:val="00E05C9A"/>
    <w:rsid w:val="00E05D7D"/>
    <w:rsid w:val="00E0677E"/>
    <w:rsid w:val="00E06AF1"/>
    <w:rsid w:val="00E1457D"/>
    <w:rsid w:val="00E211E4"/>
    <w:rsid w:val="00E2270B"/>
    <w:rsid w:val="00E22792"/>
    <w:rsid w:val="00E237C3"/>
    <w:rsid w:val="00E24BF4"/>
    <w:rsid w:val="00E2546E"/>
    <w:rsid w:val="00E30FB0"/>
    <w:rsid w:val="00E36CB6"/>
    <w:rsid w:val="00E40B3B"/>
    <w:rsid w:val="00E45E14"/>
    <w:rsid w:val="00E46AAD"/>
    <w:rsid w:val="00E46CD3"/>
    <w:rsid w:val="00E50B35"/>
    <w:rsid w:val="00E52127"/>
    <w:rsid w:val="00E52CAC"/>
    <w:rsid w:val="00E53503"/>
    <w:rsid w:val="00E56A86"/>
    <w:rsid w:val="00E639BA"/>
    <w:rsid w:val="00E7246C"/>
    <w:rsid w:val="00E764B6"/>
    <w:rsid w:val="00E77613"/>
    <w:rsid w:val="00E84F5F"/>
    <w:rsid w:val="00E874C9"/>
    <w:rsid w:val="00E94BF5"/>
    <w:rsid w:val="00E96155"/>
    <w:rsid w:val="00E9640C"/>
    <w:rsid w:val="00E97789"/>
    <w:rsid w:val="00EA0FDF"/>
    <w:rsid w:val="00EA1B4F"/>
    <w:rsid w:val="00EA2042"/>
    <w:rsid w:val="00EA5C76"/>
    <w:rsid w:val="00EA6C21"/>
    <w:rsid w:val="00EA7A0A"/>
    <w:rsid w:val="00EB025B"/>
    <w:rsid w:val="00EB231B"/>
    <w:rsid w:val="00EB41B2"/>
    <w:rsid w:val="00EB41E7"/>
    <w:rsid w:val="00EC0A8B"/>
    <w:rsid w:val="00EC0ADA"/>
    <w:rsid w:val="00EC36E5"/>
    <w:rsid w:val="00EC4734"/>
    <w:rsid w:val="00EC6FC4"/>
    <w:rsid w:val="00ED1298"/>
    <w:rsid w:val="00ED520A"/>
    <w:rsid w:val="00ED5F1F"/>
    <w:rsid w:val="00ED7196"/>
    <w:rsid w:val="00ED7C2E"/>
    <w:rsid w:val="00EE7320"/>
    <w:rsid w:val="00EF38C4"/>
    <w:rsid w:val="00EF4A71"/>
    <w:rsid w:val="00EF4F25"/>
    <w:rsid w:val="00EF596F"/>
    <w:rsid w:val="00F01C2A"/>
    <w:rsid w:val="00F079F0"/>
    <w:rsid w:val="00F10454"/>
    <w:rsid w:val="00F1262F"/>
    <w:rsid w:val="00F12675"/>
    <w:rsid w:val="00F15DA3"/>
    <w:rsid w:val="00F16019"/>
    <w:rsid w:val="00F16892"/>
    <w:rsid w:val="00F17B8E"/>
    <w:rsid w:val="00F23960"/>
    <w:rsid w:val="00F23AFA"/>
    <w:rsid w:val="00F41EC6"/>
    <w:rsid w:val="00F42008"/>
    <w:rsid w:val="00F50D47"/>
    <w:rsid w:val="00F50FFD"/>
    <w:rsid w:val="00F543A1"/>
    <w:rsid w:val="00F56314"/>
    <w:rsid w:val="00F60DFF"/>
    <w:rsid w:val="00F61F72"/>
    <w:rsid w:val="00F62524"/>
    <w:rsid w:val="00F65E75"/>
    <w:rsid w:val="00F66E6F"/>
    <w:rsid w:val="00F67B28"/>
    <w:rsid w:val="00F74C77"/>
    <w:rsid w:val="00F82995"/>
    <w:rsid w:val="00F83FC2"/>
    <w:rsid w:val="00F874D8"/>
    <w:rsid w:val="00F910D7"/>
    <w:rsid w:val="00F94B83"/>
    <w:rsid w:val="00F95270"/>
    <w:rsid w:val="00FA4464"/>
    <w:rsid w:val="00FA4DF5"/>
    <w:rsid w:val="00FB0E13"/>
    <w:rsid w:val="00FB2271"/>
    <w:rsid w:val="00FB31E9"/>
    <w:rsid w:val="00FB6583"/>
    <w:rsid w:val="00FB7743"/>
    <w:rsid w:val="00FB7C7D"/>
    <w:rsid w:val="00FC1643"/>
    <w:rsid w:val="00FC2DE6"/>
    <w:rsid w:val="00FC45FB"/>
    <w:rsid w:val="00FC4A78"/>
    <w:rsid w:val="00FC4E00"/>
    <w:rsid w:val="00FC5BEF"/>
    <w:rsid w:val="00FC79C4"/>
    <w:rsid w:val="00FD4E45"/>
    <w:rsid w:val="00FD4FB9"/>
    <w:rsid w:val="00FD69EA"/>
    <w:rsid w:val="00FD6CB6"/>
    <w:rsid w:val="00FE2ADB"/>
    <w:rsid w:val="00FE4911"/>
    <w:rsid w:val="00FE599F"/>
    <w:rsid w:val="00FE5F43"/>
    <w:rsid w:val="00FE7B8E"/>
    <w:rsid w:val="00FF209F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A2F0"/>
  <w15:docId w15:val="{883C53FC-0F2B-4F4E-B810-FC8D600E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EB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7123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23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23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23E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23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23E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0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F87"/>
    <w:rPr>
      <w:rFonts w:ascii="Tahoma" w:hAnsi="Tahoma" w:cs="Tahoma"/>
      <w:sz w:val="16"/>
      <w:szCs w:val="16"/>
    </w:rPr>
  </w:style>
  <w:style w:type="paragraph" w:customStyle="1" w:styleId="a5">
    <w:name w:val="Подпункт"/>
    <w:basedOn w:val="a"/>
    <w:locked/>
    <w:rsid w:val="00EB41E7"/>
    <w:pPr>
      <w:numPr>
        <w:ilvl w:val="2"/>
      </w:numPr>
      <w:tabs>
        <w:tab w:val="num" w:pos="792"/>
        <w:tab w:val="num" w:pos="1701"/>
      </w:tabs>
      <w:spacing w:after="0" w:line="360" w:lineRule="auto"/>
      <w:ind w:left="792"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461E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1E3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61E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1E31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E30FB0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E65B0"/>
    <w:rPr>
      <w:color w:val="0000FF" w:themeColor="hyperlink"/>
      <w:u w:val="single"/>
    </w:rPr>
  </w:style>
  <w:style w:type="paragraph" w:styleId="ac">
    <w:name w:val="annotation text"/>
    <w:aliases w:val=" Знак1"/>
    <w:basedOn w:val="a"/>
    <w:link w:val="ad"/>
    <w:rsid w:val="001A1DA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примечания Знак"/>
    <w:aliases w:val=" Знак1 Знак"/>
    <w:basedOn w:val="a0"/>
    <w:link w:val="ac"/>
    <w:rsid w:val="001A1DA6"/>
    <w:rPr>
      <w:rFonts w:ascii="Times New Roman" w:eastAsia="Times New Roman" w:hAnsi="Times New Roman"/>
    </w:rPr>
  </w:style>
  <w:style w:type="paragraph" w:styleId="ae">
    <w:name w:val="No Spacing"/>
    <w:qFormat/>
    <w:rsid w:val="00CE379D"/>
    <w:pPr>
      <w:suppressAutoHyphens/>
    </w:pPr>
    <w:rPr>
      <w:rFonts w:eastAsia="Times New Roman" w:cs="Calibri"/>
      <w:sz w:val="22"/>
      <w:szCs w:val="22"/>
      <w:lang w:eastAsia="ar-SA"/>
    </w:rPr>
  </w:style>
  <w:style w:type="table" w:styleId="af">
    <w:name w:val="Table Grid"/>
    <w:basedOn w:val="a1"/>
    <w:uiPriority w:val="99"/>
    <w:rsid w:val="00A27F0F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9">
    <w:name w:val="Font Style69"/>
    <w:basedOn w:val="a0"/>
    <w:uiPriority w:val="99"/>
    <w:rsid w:val="00E9640C"/>
    <w:rPr>
      <w:rFonts w:ascii="Times New Roman" w:hAnsi="Times New Roman" w:cs="Times New Roman"/>
      <w:sz w:val="22"/>
      <w:szCs w:val="22"/>
    </w:rPr>
  </w:style>
  <w:style w:type="table" w:customStyle="1" w:styleId="1">
    <w:name w:val="Сетка таблицы1"/>
    <w:basedOn w:val="a1"/>
    <w:next w:val="af"/>
    <w:uiPriority w:val="99"/>
    <w:rsid w:val="00774E8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56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Indent 2"/>
    <w:aliases w:val="Знак"/>
    <w:basedOn w:val="a"/>
    <w:link w:val="22"/>
    <w:rsid w:val="005B69A7"/>
    <w:pPr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aliases w:val="Знак Знак"/>
    <w:basedOn w:val="a0"/>
    <w:link w:val="21"/>
    <w:rsid w:val="005B69A7"/>
    <w:rPr>
      <w:rFonts w:ascii="Times New Roman" w:eastAsia="Times New Roman" w:hAnsi="Times New Roman"/>
      <w:sz w:val="24"/>
    </w:rPr>
  </w:style>
  <w:style w:type="table" w:customStyle="1" w:styleId="23">
    <w:name w:val="Сетка таблицы2"/>
    <w:basedOn w:val="a1"/>
    <w:next w:val="af"/>
    <w:rsid w:val="0027454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F485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3">
    <w:name w:val="Стиль3"/>
    <w:basedOn w:val="21"/>
    <w:qFormat/>
    <w:rsid w:val="00CD2EBD"/>
    <w:pPr>
      <w:widowControl w:val="0"/>
      <w:tabs>
        <w:tab w:val="num" w:pos="788"/>
      </w:tabs>
      <w:adjustRightInd w:val="0"/>
      <w:spacing w:after="0" w:line="240" w:lineRule="auto"/>
      <w:ind w:left="561"/>
    </w:pPr>
  </w:style>
  <w:style w:type="paragraph" w:customStyle="1" w:styleId="af0">
    <w:name w:val="Подподпункт"/>
    <w:basedOn w:val="a5"/>
    <w:uiPriority w:val="99"/>
    <w:rsid w:val="005A726E"/>
    <w:pPr>
      <w:numPr>
        <w:ilvl w:val="0"/>
      </w:numPr>
      <w:tabs>
        <w:tab w:val="clear" w:pos="1701"/>
        <w:tab w:val="num" w:pos="792"/>
        <w:tab w:val="left" w:pos="1134"/>
        <w:tab w:val="left" w:pos="1418"/>
        <w:tab w:val="num" w:pos="2127"/>
      </w:tabs>
      <w:ind w:left="2127" w:hanging="567"/>
    </w:pPr>
    <w:rPr>
      <w:szCs w:val="20"/>
    </w:rPr>
  </w:style>
  <w:style w:type="character" w:styleId="af1">
    <w:name w:val="Unresolved Mention"/>
    <w:basedOn w:val="a0"/>
    <w:uiPriority w:val="99"/>
    <w:semiHidden/>
    <w:unhideWhenUsed/>
    <w:rsid w:val="005F79B3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6E7C8E"/>
    <w:rPr>
      <w:sz w:val="16"/>
      <w:szCs w:val="16"/>
    </w:rPr>
  </w:style>
  <w:style w:type="paragraph" w:styleId="af3">
    <w:name w:val="annotation subject"/>
    <w:basedOn w:val="ac"/>
    <w:next w:val="ac"/>
    <w:link w:val="af4"/>
    <w:uiPriority w:val="99"/>
    <w:semiHidden/>
    <w:unhideWhenUsed/>
    <w:rsid w:val="006E7C8E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4">
    <w:name w:val="Тема примечания Знак"/>
    <w:basedOn w:val="ad"/>
    <w:link w:val="af3"/>
    <w:uiPriority w:val="99"/>
    <w:semiHidden/>
    <w:rsid w:val="006E7C8E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4BDD4-3AE2-48C4-B55A-B52A7FF64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6525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nbaribina</dc:creator>
  <cp:keywords/>
  <dc:description/>
  <cp:lastModifiedBy>Смирнова Станислава Николаевна</cp:lastModifiedBy>
  <cp:revision>42</cp:revision>
  <cp:lastPrinted>2025-10-29T08:58:00Z</cp:lastPrinted>
  <dcterms:created xsi:type="dcterms:W3CDTF">2013-04-15T10:30:00Z</dcterms:created>
  <dcterms:modified xsi:type="dcterms:W3CDTF">2025-10-29T09:52:00Z</dcterms:modified>
</cp:coreProperties>
</file>