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92" w:rsidRDefault="00210992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8E79E4">
        <w:rPr>
          <w:rFonts w:ascii="Times New Roman" w:hAnsi="Times New Roman"/>
          <w:b/>
          <w:sz w:val="40"/>
          <w:szCs w:val="40"/>
        </w:rPr>
        <w:t>Техническое задание</w:t>
      </w:r>
    </w:p>
    <w:p w:rsidR="00E600B7" w:rsidRPr="008E79E4" w:rsidRDefault="00E600B7" w:rsidP="009551E8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охране объектов и имущества АО «ОЭЗ ППТ «Липецк», расположенных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ОЭЗ ППТ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>Грязинском</w:t>
      </w:r>
      <w:proofErr w:type="spellEnd"/>
      <w:r w:rsidRPr="00012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Елецком районах Липецкой области и за ее пределами</w:t>
      </w:r>
    </w:p>
    <w:p w:rsidR="006C486C" w:rsidRDefault="006C486C" w:rsidP="009551E8">
      <w:pPr>
        <w:pStyle w:val="a3"/>
        <w:numPr>
          <w:ilvl w:val="0"/>
          <w:numId w:val="3"/>
        </w:numPr>
        <w:ind w:left="1134" w:firstLine="0"/>
        <w:jc w:val="center"/>
        <w:rPr>
          <w:b/>
          <w:sz w:val="28"/>
          <w:szCs w:val="28"/>
        </w:rPr>
      </w:pPr>
      <w:r w:rsidRPr="00BC640F">
        <w:rPr>
          <w:b/>
          <w:sz w:val="28"/>
          <w:szCs w:val="28"/>
        </w:rPr>
        <w:t>Описание объектов</w:t>
      </w:r>
      <w:r w:rsidR="00E73386">
        <w:rPr>
          <w:b/>
          <w:sz w:val="28"/>
          <w:szCs w:val="28"/>
        </w:rPr>
        <w:t xml:space="preserve"> и имущества,</w:t>
      </w:r>
    </w:p>
    <w:p w:rsidR="0049674E" w:rsidRDefault="00E73386" w:rsidP="009551E8">
      <w:pPr>
        <w:pStyle w:val="a3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</w:t>
      </w:r>
      <w:r w:rsidR="00DB2748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под охрану</w:t>
      </w:r>
    </w:p>
    <w:p w:rsidR="006D23E4" w:rsidRDefault="006D23E4" w:rsidP="009551E8">
      <w:pPr>
        <w:tabs>
          <w:tab w:val="left" w:pos="76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4807" w:type="pct"/>
        <w:jc w:val="center"/>
        <w:tblLook w:val="04A0" w:firstRow="1" w:lastRow="0" w:firstColumn="1" w:lastColumn="0" w:noHBand="0" w:noVBand="1"/>
      </w:tblPr>
      <w:tblGrid>
        <w:gridCol w:w="596"/>
        <w:gridCol w:w="4299"/>
        <w:gridCol w:w="5043"/>
      </w:tblGrid>
      <w:tr w:rsidR="00EA0A54" w:rsidRPr="00AA7EA6" w:rsidTr="00323345">
        <w:trPr>
          <w:trHeight w:val="138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права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характеристика объекта с указанием единиц измерения (количество, мощность, площадь и т.п.)</w:t>
            </w:r>
          </w:p>
        </w:tc>
      </w:tr>
      <w:tr w:rsidR="00EA0A54" w:rsidRPr="00AA7EA6" w:rsidTr="00323345">
        <w:trPr>
          <w:trHeight w:val="3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A54" w:rsidRPr="00AA7EA6" w:rsidTr="00323345">
        <w:trPr>
          <w:trHeight w:val="127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 I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пускового комплекса первой очереди,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состоящий из следующих объектов: блочный газорегуляторный пункт, ПГБ № 2 литера Б площадью 17,3 кв. м. ограждение (лит.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площадью 108,1 кв. м. замощение (лит.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площадью 57,0 кв. м. газопровод высокого давления (лит.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протяженностью 0,39764 км., расположенный по адресу: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Казинка.</w:t>
            </w:r>
          </w:p>
        </w:tc>
        <w:tc>
          <w:tcPr>
            <w:tcW w:w="25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EA6">
              <w:rPr>
                <w:rFonts w:ascii="Times New Roman" w:hAnsi="Times New Roman"/>
              </w:rPr>
              <w:t xml:space="preserve">Сети газоснабжения </w:t>
            </w:r>
            <w:r w:rsidRPr="00AA7EA6">
              <w:rPr>
                <w:rFonts w:ascii="Times New Roman" w:hAnsi="Times New Roman"/>
                <w:lang w:val="en-US"/>
              </w:rPr>
              <w:t>I</w:t>
            </w:r>
            <w:r w:rsidRPr="00AA7EA6">
              <w:rPr>
                <w:rFonts w:ascii="Times New Roman" w:hAnsi="Times New Roman"/>
              </w:rPr>
              <w:t xml:space="preserve">-й очереди (4016 </w:t>
            </w:r>
            <w:proofErr w:type="spellStart"/>
            <w:r w:rsidRPr="00AA7EA6">
              <w:rPr>
                <w:rFonts w:ascii="Times New Roman" w:hAnsi="Times New Roman"/>
              </w:rPr>
              <w:t>п.м</w:t>
            </w:r>
            <w:proofErr w:type="spellEnd"/>
            <w:r w:rsidRPr="00AA7EA6">
              <w:rPr>
                <w:rFonts w:ascii="Times New Roman" w:hAnsi="Times New Roman"/>
              </w:rPr>
              <w:t xml:space="preserve">.): 1п.к. (инв. №64), 2 </w:t>
            </w:r>
            <w:proofErr w:type="spellStart"/>
            <w:r w:rsidRPr="00AA7EA6">
              <w:rPr>
                <w:rFonts w:ascii="Times New Roman" w:hAnsi="Times New Roman"/>
              </w:rPr>
              <w:t>п.к</w:t>
            </w:r>
            <w:proofErr w:type="spellEnd"/>
            <w:r w:rsidRPr="00AA7EA6">
              <w:rPr>
                <w:rFonts w:ascii="Times New Roman" w:hAnsi="Times New Roman"/>
              </w:rPr>
              <w:t xml:space="preserve">. (инв. №65), 3 </w:t>
            </w:r>
            <w:proofErr w:type="spellStart"/>
            <w:r w:rsidRPr="00AA7EA6">
              <w:rPr>
                <w:rFonts w:ascii="Times New Roman" w:hAnsi="Times New Roman"/>
              </w:rPr>
              <w:t>п.к</w:t>
            </w:r>
            <w:proofErr w:type="spellEnd"/>
            <w:r w:rsidRPr="00AA7EA6">
              <w:rPr>
                <w:rFonts w:ascii="Times New Roman" w:hAnsi="Times New Roman"/>
              </w:rPr>
              <w:t xml:space="preserve">. (инв. №376), 4 </w:t>
            </w:r>
            <w:proofErr w:type="spellStart"/>
            <w:r w:rsidRPr="00AA7EA6">
              <w:rPr>
                <w:rFonts w:ascii="Times New Roman" w:hAnsi="Times New Roman"/>
              </w:rPr>
              <w:t>п.к</w:t>
            </w:r>
            <w:proofErr w:type="spellEnd"/>
            <w:r w:rsidRPr="00AA7EA6">
              <w:rPr>
                <w:rFonts w:ascii="Times New Roman" w:hAnsi="Times New Roman"/>
              </w:rPr>
              <w:t xml:space="preserve">. (инв. №333)   </w:t>
            </w:r>
            <w:r w:rsidR="006B1668" w:rsidRPr="00AA7EA6">
              <w:rPr>
                <w:rFonts w:ascii="Times New Roman" w:hAnsi="Times New Roman"/>
              </w:rPr>
              <w:t>и сооружения</w:t>
            </w:r>
            <w:r w:rsidRPr="00AA7EA6">
              <w:rPr>
                <w:rFonts w:ascii="Times New Roman" w:hAnsi="Times New Roman"/>
              </w:rPr>
              <w:t xml:space="preserve"> на них, в т.ч.: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EA6">
              <w:rPr>
                <w:rFonts w:ascii="Times New Roman" w:hAnsi="Times New Roman"/>
              </w:rPr>
              <w:t>- ПГБ №1, пункт газорегуляторный блочный (ГРП 9), пл. 19,8 кв. м, инв. №66;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7EA6">
              <w:rPr>
                <w:rFonts w:ascii="Times New Roman" w:hAnsi="Times New Roman"/>
              </w:rPr>
              <w:t>- ПГБ №2, пункт газорегуляторный блочный (ГРП 10</w:t>
            </w:r>
            <w:r w:rsidR="006B1668" w:rsidRPr="00AA7EA6">
              <w:rPr>
                <w:rFonts w:ascii="Times New Roman" w:hAnsi="Times New Roman"/>
              </w:rPr>
              <w:t>), пл.</w:t>
            </w:r>
            <w:r w:rsidRPr="00AA7EA6">
              <w:rPr>
                <w:rFonts w:ascii="Times New Roman" w:hAnsi="Times New Roman"/>
              </w:rPr>
              <w:t xml:space="preserve"> 19,2 кв. м, инв. №63;</w:t>
            </w:r>
          </w:p>
          <w:p w:rsidR="00EA0A54" w:rsidRPr="00AA7EA6" w:rsidRDefault="00EA0A54" w:rsidP="00EA0A54">
            <w:pPr>
              <w:numPr>
                <w:ilvl w:val="0"/>
                <w:numId w:val="31"/>
              </w:numPr>
              <w:tabs>
                <w:tab w:val="left" w:pos="199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ШУУРГ №1, шкафной узел учета расхода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</w:rPr>
              <w:t>газа инв.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№731;</w:t>
            </w:r>
          </w:p>
          <w:p w:rsidR="00EA0A54" w:rsidRPr="00AA7EA6" w:rsidRDefault="00EA0A54" w:rsidP="00EA0A54">
            <w:pPr>
              <w:numPr>
                <w:ilvl w:val="0"/>
                <w:numId w:val="31"/>
              </w:numPr>
              <w:tabs>
                <w:tab w:val="left" w:pos="199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ШУУРГ № 2, шкафной узел учета расхода газа инв. №732;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  установка ЭХЗ </w:t>
            </w:r>
            <w:r w:rsidR="006B1668" w:rsidRPr="00AA7EA6">
              <w:rPr>
                <w:rFonts w:ascii="Times New Roman" w:hAnsi="Times New Roman"/>
                <w:sz w:val="24"/>
                <w:szCs w:val="24"/>
              </w:rPr>
              <w:t>газопроводов 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 2 пускового комплекса первой очереди, состав объектов которого определен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выкопиравкой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технического паспорта составленной Липецким филиалом ФГУП «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Федеральная БТИ», расположенный по </w:t>
            </w:r>
          </w:p>
          <w:p w:rsidR="003E620D" w:rsidRDefault="003E620D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адресу: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Казинка.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Газопровод высокого давления III пускового комплекса на территории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I очереди ОЭЗ ППТ "Липецк". Участок ВУП 6* -ВУП16*, назначение: коммуникационные. Площадь: общая протяженность: 0,7658 км. Инвентарный номер: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 200003070:9011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Казинка, Особая экономическая зона промышленно-производственного типа «Липецк»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4-й пусковой комплекс газопровода на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1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очереди ОЭЗ ППТ "Липецк" назначение: коммуникационное. Инвентарный номер: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 000020240:7034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Литер: XLIII,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XLIV, XLV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8. Адрес (местоположение): Россия, Липецкая обл.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с. Казинка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Теплосеть, назначение: производственное.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Тепловой узел № 1. Площадь 10,6 кв. м. лит. Ж.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Узел учета, площадь 9,8 кв. м., лит. З.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Внеплощадочная теплосеть протяженность: 1057,84 метр погонный лит.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Внутриплощадочная теплосеть протяженность: 2304,59 метров погонных, лит.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Ящик «терминал»,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XXVIII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 (местоположение): Липецкая область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с. Казинка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Тепловая камера №1 (пос.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), кирпичное сооружение площадь 10,6 кв. м.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Узел учета тепла №1 (пос.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Матырский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), кирпичное сооружение площадь 9,8 кв. м.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-ой очереди инв.№000000067: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крышки люков колодцев – 70 шт. чугунных и 5 шт. бетонных;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«терминал ОДК» – 11 шт.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Первый пусковой комплекс административно – делового центра особой экономической зоны промышленно – производственного типа «Липецк», в состав которого входит: здание административно – делового центра, площадью: 2635,4 кв. м. Литер: А; водопроводная сеть, протяженностью: 194,3 п. м.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канализационная сеть, протяженностью 81,85 п. м.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Тепловая сеть, протяженностью: 114,5 п. м.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Наружное освещение протяженностью 0,2899 км.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уличное освещение, протяженностью: 0,0848 км. Литер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кабельная линия 0,4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протяженностью 0,23 кв. м.,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телефонная канализация, протяженностью 0,14345 км.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назначение производственное.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с. Казинка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АДЦ 1: двухэтажное</w:t>
            </w:r>
            <w:r w:rsidRPr="00AA7E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дание площадью   2632,5 кв. м, Г-образное, с цокольным этажом. Наружные стены   здания выполнены из шлакоблоков, с последующей облицовкой композитными панелями типа «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Алюкобонд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» по системе навесных вентилируемых фасадов.  5 входных групп (2 -  в цокольный этаж, 3 -  на первый этаж).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Видеокамеры внутренней установки – 12 шт.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 – 14 шт.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АРМ инженерный средств охраны – 2 шт.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Внеплощадочные сети водопровода, назначение: коммуникационное. Площадь: общая протяженность 5935,69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(местоположение): Липецкая область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Внеплощадочные сети водоснабжения инв. №000000225, включая: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-  40 шт. бетонных, 2 шт. чугунных, 2 шт. полимерно-песчаных.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Внеплощадочные сети канализации с канализационной – насосной станцией, назначение: коммуникационные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Канализационная насосная станция, площадь 2,5 кв. м.,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 И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Ограждение протяженность: 24,4; метр погонный, литер 5;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Счетчик учета канализационных стоков,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EA0A5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Внешнеплощадные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сети канализации протяженность: 448,27 метр погонный,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Сети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-фекальной канализации I-й очереди (внеплощадочные инв.№000000226 и сооружения на них,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EA0A54" w:rsidRPr="00AA7EA6" w:rsidRDefault="00EA0A54" w:rsidP="00EA0A54">
            <w:pPr>
              <w:numPr>
                <w:ilvl w:val="0"/>
                <w:numId w:val="36"/>
              </w:numPr>
              <w:tabs>
                <w:tab w:val="left" w:pos="342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канализационно-насосная станция №1.</w:t>
            </w:r>
          </w:p>
          <w:p w:rsidR="00EA0A54" w:rsidRPr="00AA7EA6" w:rsidRDefault="00EA0A54" w:rsidP="00EA0A54">
            <w:pPr>
              <w:numPr>
                <w:ilvl w:val="0"/>
                <w:numId w:val="36"/>
              </w:numPr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крышки люков колодцев бетонных - 6шт.,</w:t>
            </w:r>
          </w:p>
          <w:p w:rsidR="00EA0A54" w:rsidRPr="00AA7EA6" w:rsidRDefault="00EA0A54" w:rsidP="00EA0A54">
            <w:pPr>
              <w:numPr>
                <w:ilvl w:val="0"/>
                <w:numId w:val="36"/>
              </w:numPr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чугунных - 2шт.,</w:t>
            </w:r>
          </w:p>
          <w:p w:rsidR="00EA0A54" w:rsidRPr="00AA7EA6" w:rsidRDefault="00EA0A54" w:rsidP="00EA0A54">
            <w:pPr>
              <w:numPr>
                <w:ilvl w:val="0"/>
                <w:numId w:val="36"/>
              </w:numPr>
              <w:tabs>
                <w:tab w:val="left" w:pos="341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полимерно-песчаных - 2шт.</w:t>
            </w:r>
          </w:p>
        </w:tc>
      </w:tr>
      <w:tr w:rsidR="00EA0A54" w:rsidRPr="00AA7EA6" w:rsidTr="00323345">
        <w:trPr>
          <w:trHeight w:val="282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Подстанция 110/10/10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распределительным пунктом и высоковольтными линиями 10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I-ой очереди строительства объектов ОЭЗ, назначение: нежилое. Литер: В, Д, К, Л, М, Н, О, П, Г, 2, 3, X-XXIII, XXXV, XXXVI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Кабельные линии по эстакаде: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-  кабельная линия 10кВ ПС 110 - Белон-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2,594 км инв. №298;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кабельная линия 10кВ ПС 110 - Белон-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2,594 км инв. №299;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3,385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км  инв.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№294  «Рационал-1»;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3,385 км инв. №297 «Рационал-2»;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кабельная линия 10кВ ПС 110 - Биоэтанол-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3,385 км инв. №295 резерв;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Биоэтанол-3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3,385 км инв. №296 резерв;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ЧСЗ-1  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3,480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км  инв.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№290 «БЕКАРТ-1»;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ЧСЗ-2  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3,481 км инв. №291;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ЧСЗ-3  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3,480 км инв. №292 «БЕКАРТ-2»;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ЧСЗ-4  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3,485 км инв. №293;</w:t>
            </w: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левая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4,030 км инв. №302;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РП№2 правая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4,030 км инв. №303;</w:t>
            </w: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левая 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2,325 км инв. №300;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10кВ ПС 110 - РП№1 правая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2,325 км инв. №301.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ТП-РП: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БКТП «АДЦ» инв. №283. Блочная трансформаторная подстанция, площадь 53,3 кв. м, кровля двускатная, покрытие металлочерепица, 2 одностворчатых металлических двери, 2 двухстворчатых металлических двери.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БКТП «Центр» инв. №284.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БКТП «Комплекс» инв. №285.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металлических двери.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БКТП «Таможня» инв. №282. Блочная трансформаторная подстанция площадью 53,3 кв. м, кровля двускатная, покрытие металлочерепица, 2 одностворчатых металлических двери, 2 двустворчатых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металлическихдвери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РП №1 (ПС 110) инв. №286 –  </w:t>
            </w:r>
            <w:r w:rsidR="006B1668" w:rsidRPr="00AA7EA6">
              <w:rPr>
                <w:rFonts w:ascii="Times New Roman" w:hAnsi="Times New Roman"/>
                <w:sz w:val="24"/>
                <w:szCs w:val="24"/>
              </w:rPr>
              <w:t>одноэтажное кирпичное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РП №2 (ПС 110) инв. №288 –  </w:t>
            </w:r>
            <w:r w:rsidR="006B1668" w:rsidRPr="00AA7EA6">
              <w:rPr>
                <w:rFonts w:ascii="Times New Roman" w:hAnsi="Times New Roman"/>
                <w:sz w:val="24"/>
                <w:szCs w:val="24"/>
              </w:rPr>
              <w:t>одноэтажное кирпичное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здание, кровля скатная, покрытие металлочерепица, 2 металлических двери, 2 металлических ворот, площадь 140,8 кв. м. В составе: 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; 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EA0A54" w:rsidRPr="00AA7EA6" w:rsidTr="00323345">
        <w:trPr>
          <w:trHeight w:val="210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Кабельная эстакада на территории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очереди ОЭЗ ППТ "Липецк", назначение: производственное. Площадь: общая 3610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XXXIII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Кабельная эстакада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 ОЭЗ ППТ «Липецк», (проходной и непроходной участки) - сетчатая металлическая галерея на металлических опорах, протяженность 3,6 км, в том числе: проходная - протяженность 3,1 км, высотой 9м; непроходная - протяженность 0,51 км, высотой 4,5 м:</w:t>
            </w:r>
          </w:p>
        </w:tc>
      </w:tr>
      <w:tr w:rsidR="00EA0A54" w:rsidRPr="00AA7EA6" w:rsidTr="00323345">
        <w:trPr>
          <w:trHeight w:val="2134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Внутриплощадочные сети водопровода в особой экономической зоне, назначение: коммуникация. Площадь: общая протяженность 129176,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 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XXIX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водоснабжения внутриплощадочные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-й очереди инв.№000000359; инв.№000000503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EA6">
              <w:rPr>
                <w:rFonts w:ascii="Times New Roman" w:eastAsiaTheme="minorHAnsi" w:hAnsi="Times New Roman"/>
                <w:sz w:val="24"/>
                <w:szCs w:val="24"/>
              </w:rPr>
              <w:t>и сооружения на них, в т.ч.: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– 119 шт. чугунных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253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Внутриплощадочная сеть водопровода в особой экономической зоне, назначение: коммуникация. Площадь: общая протяженностью 1013,71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42:206:002:000020240:9007.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XXXI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156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 с воротами и шлагбаумами территории первой очереди ОЭЗ, назначение: нежилое. Площадь: общая протяженность:6957,29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42:206:002:000020240:8009. Литер: 9.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Казинка.</w:t>
            </w:r>
          </w:p>
        </w:tc>
        <w:tc>
          <w:tcPr>
            <w:tcW w:w="25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-й очереди ОЭЗ (инв. №364    6957,29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 инв. №</w:t>
            </w:r>
            <w:r w:rsidRPr="008E5A5D">
              <w:rPr>
                <w:rFonts w:ascii="Times New Roman" w:hAnsi="Times New Roman"/>
                <w:sz w:val="24"/>
                <w:szCs w:val="24"/>
              </w:rPr>
              <w:t>489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    567,6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.), включая: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ворота с электроприводом – 4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ворота с ручным приводом – 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шлагбаумы механические – 4 шт.</w:t>
            </w:r>
          </w:p>
          <w:p w:rsidR="00EA0A54" w:rsidRPr="00AA7EA6" w:rsidRDefault="00EA0A54" w:rsidP="003E620D">
            <w:pPr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Оборудование системы видеонаблюдения охраны периметра, WEB мониторинга РАЯЖ </w:t>
            </w:r>
            <w:r w:rsidR="006B1668" w:rsidRPr="00AA7EA6">
              <w:rPr>
                <w:rFonts w:ascii="Times New Roman" w:hAnsi="Times New Roman"/>
                <w:sz w:val="24"/>
                <w:szCs w:val="24"/>
              </w:rPr>
              <w:t>466452, 6,946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км, инв. № </w:t>
            </w:r>
            <w:r w:rsidRPr="008E5A5D">
              <w:rPr>
                <w:rFonts w:ascii="Times New Roman" w:hAnsi="Times New Roman"/>
                <w:sz w:val="24"/>
                <w:szCs w:val="24"/>
              </w:rPr>
              <w:t>336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сеть электроснабжения видеонаблюдения,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6,445 км, инв. №365;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шкафы видеонаблюдения – 36 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видеокамеры периметра – 78 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прожектора подсветки – 56 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видеокамеры главного въезда – 4 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видеокамера на мачте связи – 1шт.;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шкафы коммутационные – 8 шт.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видеонаблюдения ограждения территории 1 очереди ОЭЗ, назначение: нежилое, Площадь: общая протяженность: 6,946 км. Инвентарный номер: </w:t>
            </w:r>
            <w:r w:rsidR="006B1668"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 000020240:7055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Lv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Казинка.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203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Сеть электроснабжения видеонаблюдения, назначение: нежилое. Площадь: общая протяженность: 6,445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42:206:002:000020240:7059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LIX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Казинка.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213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освещения территории ОЭЗ 1 очереди (участок №1), назначение: нежилое. Площадь: общая протяженность: 4,4357 км. Литер: LXIV.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№1.1) протяженность 3,4257 км, Инв. №367: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опоры – 85 шт.;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светильники консольные – 114 шт.;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торшеры – 10 шт.;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рекламный щит «ОЭЗ» - 1 шт.;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щит наружного освещения ЩНО №4 – 1шт.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Сети наружного освещения, (участок №1.2)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1,0100 км инв. №368: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24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24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№2)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1,4057 км инв. №369: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26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26 шт.;</w:t>
            </w:r>
          </w:p>
          <w:p w:rsidR="00EA0A54" w:rsidRPr="00AA7EA6" w:rsidRDefault="00EA0A54" w:rsidP="003E620D">
            <w:pPr>
              <w:tabs>
                <w:tab w:val="left" w:pos="6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№3 – 1шт.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№3)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2,6983 км инв. №370: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62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62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№5.1)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1,1800 км инв. №373: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торшеры – 35 шт.</w:t>
            </w:r>
          </w:p>
          <w:p w:rsidR="00EA0A54" w:rsidRPr="00AA7EA6" w:rsidRDefault="00EA0A54" w:rsidP="003E620D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№2 – 1шт.</w:t>
            </w:r>
          </w:p>
          <w:p w:rsidR="00EA0A54" w:rsidRPr="00AA7EA6" w:rsidRDefault="00EA0A54" w:rsidP="003E620D">
            <w:pPr>
              <w:tabs>
                <w:tab w:val="left" w:pos="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№5.2)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1,1330 км инв. №374: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30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60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(участок №5.3)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1,1940 км инв. №375: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4.1) протяженностью 1,3624 км инв. №371: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39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60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освещением ШНО №1 – 1шт.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наружного освещения, (участок № 4.2) протяженностью 0,9080 км. инв. №372: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торшеры – 34 шт.</w:t>
            </w:r>
          </w:p>
        </w:tc>
      </w:tr>
      <w:tr w:rsidR="00EA0A54" w:rsidRPr="00AA7EA6" w:rsidTr="00323345">
        <w:trPr>
          <w:trHeight w:val="21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освещения территории ОЭЗ 1 очереди (участок №2), назначение: нежилое. Площадь: общая протяженность: 1,4057 км. Литер: LXIV.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224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освещения территории ОЭЗ 1 очереди (участок №3), назначение: нежилое. Площадь: общая протяженность: 2,6983 км. Литер: LXIV.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освещения территории ОЭЗ 1 очереди (участок №4), назначение: нежилое. Площадь: общая протяженность: 2,2704 км. Литер: LXIV.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348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освещения территории ОЭЗ 1 очереди (участок №5), назначение: нежилое. Площадь: общая протяженность: 3,5070 км. Литер: LXIV.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005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телефонной канализации в особой экономической зоне (1-й этап), назначение: коммуникационное: Площадь: общая протяженность: 5,7435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42:206:002:200003070:9004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IV.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связи, 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(общ. пр.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5,7435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км) инв. №388 и наружные сети связи, коммуникации (общ. пр. </w:t>
            </w:r>
            <w:smartTag w:uri="urn:schemas-microsoft-com:office:smarttags" w:element="metricconverter">
              <w:smartTagPr>
                <w:attr w:name="ProductID" w:val="18,7373 км"/>
              </w:smartTagPr>
              <w:r w:rsidRPr="00AA7EA6">
                <w:rPr>
                  <w:rFonts w:ascii="Times New Roman" w:hAnsi="Times New Roman"/>
                  <w:bCs/>
                  <w:sz w:val="24"/>
                  <w:szCs w:val="24"/>
                </w:rPr>
                <w:t>18,7373 км</w:t>
              </w:r>
            </w:smartTag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) о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борудование системы видеонаблюдения, системы контроля доступом таможенной инфраструктуры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инв. №497, включая имущество: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bCs/>
                <w:sz w:val="24"/>
                <w:szCs w:val="24"/>
              </w:rPr>
              <w:t>- люки колодцев с 2 крышками – 143 комплекта.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видеокамеры – 70 шт.;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шкафы видеонаблюдения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– 15 шт.</w:t>
            </w:r>
          </w:p>
        </w:tc>
      </w:tr>
      <w:tr w:rsidR="00EA0A54" w:rsidRPr="00AA7EA6" w:rsidTr="00323345">
        <w:trPr>
          <w:trHeight w:val="110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телекоммуникации в особой экономической зоне (1-й этап), назначение: коммуникационное: Площадь: общая протяженность: 11,0624/22,15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42:206:002:200003070:9005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V.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3257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видеонаблюдения, наружные сети связи, назначение: коммуникации. Площадь: общая протяженность 18,7373 км, Инвентарный номер: 42:206:002:200002850:9011 Литер: XX.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3102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№16/4, назначение: нежилое. Площадь: общая 26,9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42:206:002:200003070:9002. Литер: Б, II.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БКТП №16/4 "Контейнерная", инв. №377. Блочная трансформаторная подстанция,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состоящая  из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2-х бетонных блоков, кровля плоская, 4 металлических двери. В составе:</w:t>
            </w:r>
          </w:p>
          <w:p w:rsidR="00EA0A54" w:rsidRPr="00AA7EA6" w:rsidRDefault="00EA0A54" w:rsidP="003E620D">
            <w:pPr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8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БКТП №16/5 "Тупиковая", инв. №379. Блочная трансформаторная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подстанция,   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состоящая  из 2-х бетонных блоков, площадь 11 кв. м, кровля плоская, 3 металлических двери.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10-0,4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БКТП №16/6 "Насосная", инв. №384 - блочная трансформаторная подстанция,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состоящая  из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2-х бетонных блоков, площадь 11 кв.  м, кровля плоская, 3 металлических двери.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РУ-10-0,4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электроснабжения к БКТП №16/4, назначение: коммуникационное: Площадь: общая протяженность: 0,1889/0,490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42:206:002:200003070:9009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IX.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№16/5, назначение: нежилое. Площадь: общая 11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42:206:002:200003070:9001. Литер: А, 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электроснабжения к БКТП №16/5, назначение: коммуникационное: Площадь: общая протяженность: 0,57333/1,290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42:206:002:200003070:9008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VIII.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телекоммуникаций к БКТП №16/5, назначение: коммуникационное: Площадь: общая протяженность: 0,12573/0,31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42:206:002:200003070:9006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VI.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№16/6, назначение: нежилое. Площадь: общая 11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42:206:002:200003070:9003. Литер: В, III.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электроснабжения к БКТП №16/6, назначение: коммуникационное: Площадь: общая 0,63866/1,480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42:206:002:200003070:9010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X.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1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телекоммуникаций к БКТП №16/6, назначение: коммуникационное: Площадь: общая протяженность: 0,63851/0,72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42:206:002:200003070:9007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VII. Адрес (местоположение): Россия, Липецкая обл.,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"Липецк"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245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Внеплощадочные  сети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водопровода                                                            (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закольцовка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ОЭЗ  ППТ «Липецк», назначение: коммуникационное. Площадь: общая протяженность: 563.06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42:206:002:200003800:9001.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Балашовское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участковое лесничество, кв. 54, часть выдела 1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Внеплощадочные сети   водоснабжения   инв. №000000390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), включая: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бетонные – 7 шт.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узел учета воды в пластиковом боксе 1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24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Кабельный сети 0,4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пункту учета расхода воды, назначение: коммуникационное. Площадь: общая протяженность: 0.373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42:206:002:200003800:9002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Балашовское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участковое лесничество, кв. 54, часть выдела 1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Ливневая канализация в ОЭЗ, назначение: коммуникации. Площадь: общая протяженность: 7592.92 метр погонный.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42:206:002:000020240:9065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Адрес (местоположение):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Казинка, Особая экономическая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 промышленно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производственного типа «Липецк»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БКТП  10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«Очистные»  инв. №449. Блочная трансформаторная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подстанция,  площадь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32,5 кв. м, кровля плоская, 5 металлических дверей.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крышки люков 159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ДНС-1 инв. №</w:t>
            </w:r>
            <w:r w:rsidRPr="008E5A5D">
              <w:rPr>
                <w:rFonts w:ascii="Times New Roman" w:hAnsi="Times New Roman"/>
                <w:sz w:val="24"/>
                <w:szCs w:val="24"/>
              </w:rPr>
              <w:t>766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распределения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переключения Инв. № 448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чугунные решётки дождеприёмника – 193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чугунные крышки люков колодцев – 100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447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сооружения, назначение: коммуникации. Площадь: общая площадь застройки 5810,6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42:206:002:000020240:9066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LXVI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LXVII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LXVIII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LXIX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LXX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10. Адрес (место положения):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Казинка, Особая экономическая зона промышленно – производственного типа «Липецк»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Блочная комплектная трансформаторная подстанция 2*1000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назначение: нежилое. Площадь: общая 32.5 кв. м Инвентарный номер: 42:206:002:000020240:0200. Литер: Ф. Этажность: 1.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 с.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Казинка,  особая экономическая зона промышленно – производственного типа «Липецк»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80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Главный въезд в ОЭЗ ППТ «Липецк»</w:t>
            </w:r>
          </w:p>
        </w:tc>
      </w:tr>
      <w:tr w:rsidR="00EA0A54" w:rsidRPr="00AA7EA6" w:rsidTr="00323345">
        <w:trPr>
          <w:trHeight w:val="809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с замощением, назначение: нежилое. Площадь: общая площадь застройки 7486,6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42:206:002:200003800:8005. Литер: V, VI.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Въездной знак с 3 флагштоками инв. № 455,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отдельные флагштоки -16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наружного освещения главного въезда, протяженностью 1,17607 км, инв. №459: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13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– 15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торшеры – 26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- светильники наземные знака «ОЭЗ» - 9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щит распределения и учёта освещения знака «ОЭЗ» - 1шт.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сети ливневой канализации 284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 сооружения на них инв.№ 461</w:t>
            </w:r>
          </w:p>
        </w:tc>
      </w:tr>
      <w:tr w:rsidR="00EA0A54" w:rsidRPr="00AA7EA6" w:rsidTr="00323345">
        <w:trPr>
          <w:trHeight w:val="707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наружного освещения, назначение: коммуникации. Площадь: общая протяженность: 1,17607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42:206:002:200003800:9014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XIV.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83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Кабельная линия 10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назначение: коммуникации. Площадь: общая протяженность: 0,5431 км.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42:206:002:200003800:9015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XV.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ливневой канализации, назначение: коммуникации. Площадь: общая протяженность: 284,01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42:206:002:200003800:9012. Литер: XII.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73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Въездной знак с флагштоком, назначение: нежилое. Площадь: общая площадь застройки 98,9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Инвентарный номер: 42:206:002:200003800:8010. Литер: X, XI.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3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17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</w:pPr>
          </w:p>
        </w:tc>
      </w:tr>
      <w:tr w:rsidR="00EA0A54" w:rsidRPr="00AA7EA6" w:rsidTr="00323345">
        <w:trPr>
          <w:trHeight w:val="579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Административно-деловой центр, назначение: нежилое.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: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4418,3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Инвентарный номер 42:206:002:200002590:9000. Литер А I II III IV. Этажность:7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АДЦ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2:  семиэтажное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здание с цокольным этажом  площадью  4 418,3 кв. м. Наружные стены - навесные панели. Все наружные стены облицованы композитными панелями типа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» по системе навесных вентилируемых фасадов. Здание оборудовано лифтами – 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лифта  пассажирских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панорамных, 1 - грузопассажирский.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4  входных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группы в цокольный этаж и 1 главный вход на первый  этаж.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АРМ инженерный средств охраны – 4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шт..</w:t>
            </w:r>
            <w:proofErr w:type="gramEnd"/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Видеокамеры внутренней установки – 52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Видеокамеры наружной установки – 10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Пожарная сигнализация АДЦ 1, АДЦ 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Охранная сигнализация АДЦ 1, АДЦ 2.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Дизель-генераторная установка ДГУ «АДЦ» контейнерного типа.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Отдельные флагштоки – 3 шт.</w:t>
            </w:r>
          </w:p>
        </w:tc>
      </w:tr>
      <w:tr w:rsidR="00EA0A54" w:rsidRPr="00AA7EA6" w:rsidTr="00323345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АДЦ-2 теплосеть 19,4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841</w:t>
            </w:r>
          </w:p>
        </w:tc>
      </w:tr>
      <w:tr w:rsidR="00EA0A54" w:rsidRPr="00AA7EA6" w:rsidTr="00323345">
        <w:trPr>
          <w:trHeight w:val="238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газопровода и газораспределительный пункт на территории 1-го пускового комплекса II очереди особой экономической зоны промышленно-производственного типа "Липецк"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-й очереди (2999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и 790,5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.), сооружения на них, в т.ч.: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 – 1 шт. Инв. № 837</w:t>
            </w:r>
          </w:p>
        </w:tc>
      </w:tr>
      <w:tr w:rsidR="00EA0A54" w:rsidRPr="00AA7EA6" w:rsidTr="00323345">
        <w:trPr>
          <w:trHeight w:val="326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газопровода и газораспределительных пунктов (ГРП), назначение: иные сооружения производственного назначения. Протяженность: 791.000 м.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газоснабжения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-й очереди 2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(791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инв. №000000812), сооружения на них, в т.ч.: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 установка ЭХЗ газопроводов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 – 1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 м.</w:t>
            </w:r>
          </w:p>
        </w:tc>
      </w:tr>
      <w:tr w:rsidR="00EA0A54" w:rsidRPr="00AA7EA6" w:rsidTr="00323345">
        <w:trPr>
          <w:trHeight w:val="1127"/>
          <w:jc w:val="center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газопровода высокого давления на территории ОЭЗ 2-го пускового комплекса II очереди (II этап)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газоснабжения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очереди II-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-й этап 1040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Инв. №000001196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на территории особой экономической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зоны промышленно-производственного типа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Автоматизированная система управления и диспетчеризация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сеть очищенных ливневых стоков), назначение: сооружения канализации.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Доп.описание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протяженность 1505м.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Сети очищенных ливневых стоков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инв.№000000806;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Сети самотечной ливневой канализации с автодорог 2-го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-ой очереди (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-й этап) инв.№000000805;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Автоматизированная система управления и диспетчеризация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очередь) Внутриплощадочные сети ливневой канализации. I этап строительства 2-го пускового комплекса II очереди. (Самотечная и напорная сеть), назначение: сооружения канализации.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Доп.описание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протяженность 837м.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Автоматизированная система управления и диспетчеризация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очередь) Внутриплощадочные сети бытовой канализации. I этап строительства 2-го пускового комплекса II очереди. Назначение: сооружения канализации.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Доп.описание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протяженность 787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.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(местоположение): Россия,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Внутриплощадочные сети бытовой канализации 2-го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 этап инв.№000000808;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-бытовой канализации 2-го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-ой этап инв.№000000827;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 м.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Автоматизированная система управления и диспетчеризация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очередь) Внутриплощадочные тепловые сети. I этап строительства 2-го пускового комплекса II очереди. Назначение: иные сооружения производственного назначения.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Доп.описание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протяженность 733 м. Этажность: -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теплоснабжения внутриплощадочные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-й очереди 2-го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733 м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инв.№000000804: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 крышки люков колодцев чугунные – 42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 крышки люков пластиковые – 10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бетонные – 5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6391"/>
          <w:jc w:val="center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(I и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II этап строительства 2-го пускового комплекса II очереди. Назначение: иные сооружения производственного назначения.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Доп.описание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: протяженность 1051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Этажность: - Адрес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район, с/п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с.Казинка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2-го пускового комплекса II очереди (II этап) Инв.№000001140 1051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Крышка люка 10 шт. пластик</w:t>
            </w:r>
          </w:p>
        </w:tc>
      </w:tr>
      <w:tr w:rsidR="00EA0A54" w:rsidRPr="00AA7EA6" w:rsidTr="00323345">
        <w:trPr>
          <w:trHeight w:val="438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Автоматизированная система управления и диспетчеризация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очередь) Внутриплощадочные сети водопровода. I этап строительства 2-го пускового комплекса II очереди., назначение: иные сооружения производственного назначения.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Доп.описание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протяженность 1409 м.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-ой очереди 2-го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 (1-ый этап) инв.№000000809;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-ой очереди 2-го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 (2-ый этап) инв.№000000829;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-ой очереди 1-го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 инв.№000000834;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-ой очереди (водоснабжение КПП №7) инв.№000000847.</w:t>
            </w: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пластиковые – 55 шт.;</w:t>
            </w:r>
          </w:p>
          <w:p w:rsidR="00EA0A54" w:rsidRPr="00AA7EA6" w:rsidRDefault="00EA0A54" w:rsidP="003E62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чугунные – 125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 крышки люков колодцев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бетонные  –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72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лестницы стальные – 44 шт.</w:t>
            </w:r>
          </w:p>
        </w:tc>
      </w:tr>
      <w:tr w:rsidR="00EA0A54" w:rsidRPr="00AA7EA6" w:rsidTr="00323345">
        <w:trPr>
          <w:trHeight w:val="153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- кабельная эстакада (I этап строительства 2-го пускового комплекса II очереди), назначение: иные сооружения производственного назначения. Протяженность: 402.0000 м.</w:t>
            </w:r>
          </w:p>
        </w:tc>
        <w:tc>
          <w:tcPr>
            <w:tcW w:w="2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Северная кабельная эстакада на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ОЭЗ ППТ «Липецк», высотой от 3 м до 6 м, металлические колонны, по ним металлические балки с консолями, открытая.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- Сбросной коллектор ливневой канализации с территории 1-й очереди ОЭЗ ППТ "Липецк" I этап. Назначение: Сооружения канализации. Сбросной коллектор ливневой канализации, протяженность:3420,29 метр погонный. Этажность: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;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Буферный водоём (площадью застройки 7580,9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объёмом 15000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Этажность: - ; камеры переключения (площадью застройки 111,6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Этажность: - ; Насосная станция ДНС №1 (площадью застройки 4,5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.). Этажность: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;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Замощение (площадью застройки 1268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Этажность: - ; Кабельная линия 0,4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(протяженностью трассы 23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протяженностью кабеля 103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.). Этажность: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;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Сеть связи (телефонной канализации протяженностью 27,1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оптического кабеля протяженностью 881,32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Этажность: - ; Площадь: общая протяженность: 3420 м.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особая экономическая зона промышленно-производственного типа «Липецк».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Сбросной коллектор ливневой канализации с территории 1-ой очереди ОЭЗ (внеплощадочный) инв.№000000765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 м.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EA0A54">
            <w:pPr>
              <w:numPr>
                <w:ilvl w:val="0"/>
                <w:numId w:val="4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камера распределения с эл. приводами – 8шт.;</w:t>
            </w:r>
          </w:p>
          <w:p w:rsidR="00EA0A54" w:rsidRPr="00AA7EA6" w:rsidRDefault="00EA0A54" w:rsidP="00EA0A54">
            <w:pPr>
              <w:numPr>
                <w:ilvl w:val="0"/>
                <w:numId w:val="4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камера переключения с эл. приводами – 14шт.</w:t>
            </w:r>
          </w:p>
          <w:p w:rsidR="00EA0A54" w:rsidRPr="00AA7EA6" w:rsidRDefault="00EA0A54" w:rsidP="00EA0A54">
            <w:pPr>
              <w:numPr>
                <w:ilvl w:val="0"/>
                <w:numId w:val="40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дождевая насосная станция (ДНС №1) Инв. №766;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крышки люков колодцев чугунные – 62 шт.</w:t>
            </w:r>
          </w:p>
        </w:tc>
      </w:tr>
      <w:tr w:rsidR="00EA0A54" w:rsidRPr="00AA7EA6" w:rsidTr="00323345">
        <w:trPr>
          <w:trHeight w:val="257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ооружения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электроэнергетики. Площадь: общая протяженность 10536 м. Инвентарный номер: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42:206:002:000020240:7093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Литер: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XCIII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XCIV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XCV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Этажность: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;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 (местоположение): Россия, Липецкая область,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с/п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с.Казинка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Сети наружного освещения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 освещения – 83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мачт освещения – 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светильников консольных – 332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прожекторов – 12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торшеров – 220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шкафов управления – 3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126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территории особой экономической зоны промышленно-производственного типа "Липецк" 1-го пускового комплекса II очереди, I этап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 территории 1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очереди протяженностью 6720.00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Инв. № 861</w:t>
            </w:r>
          </w:p>
        </w:tc>
      </w:tr>
      <w:tr w:rsidR="00EA0A54" w:rsidRPr="00AA7EA6" w:rsidTr="00323345">
        <w:trPr>
          <w:trHeight w:val="84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подъездных железнодорожных путей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подъездных железнодорожных путей 4500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Инв. № 860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Подъездные железнодорожные пути Инв.№000000330, протяженностью 6008,24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A0A54" w:rsidRPr="00AA7EA6" w:rsidTr="00323345">
        <w:trPr>
          <w:trHeight w:val="279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 1-ый этап инв.№000000835;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Сети теплоснабжения в двухтрубном исполнении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-й очереди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-го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 1-ый этап инв.№000000836;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теплоснабжения от узла УТ5 до узла УП13 (VII этап)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Крышки люков колодцев – 70 шт. чугунных и 5 шт. бетонных.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Недвижимое имущество на площади со стороны главного фасада АДЦ 1 и АДЦ 2: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остановочный павильон площадью 75,4 кв. м, включая кресла нестандартной конструкции в количестве 72 шт. по периметру здания;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бытовой канализации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7EA6">
              <w:rPr>
                <w:rFonts w:ascii="Times New Roman" w:eastAsia="Times New Roman" w:hAnsi="Times New Roman"/>
                <w:szCs w:val="24"/>
              </w:rPr>
              <w:t xml:space="preserve">Сети </w:t>
            </w:r>
            <w:proofErr w:type="spellStart"/>
            <w:r w:rsidRPr="00AA7EA6">
              <w:rPr>
                <w:rFonts w:ascii="Times New Roman" w:eastAsia="Times New Roman" w:hAnsi="Times New Roman"/>
                <w:szCs w:val="24"/>
              </w:rPr>
              <w:t>хоз</w:t>
            </w:r>
            <w:proofErr w:type="spellEnd"/>
            <w:r w:rsidRPr="00AA7EA6">
              <w:rPr>
                <w:rFonts w:ascii="Times New Roman" w:eastAsia="Times New Roman" w:hAnsi="Times New Roman"/>
                <w:szCs w:val="24"/>
              </w:rPr>
              <w:t xml:space="preserve">-фекальной канализации </w:t>
            </w:r>
            <w:r w:rsidRPr="00AA7EA6">
              <w:rPr>
                <w:rFonts w:ascii="Times New Roman" w:eastAsia="Times New Roman" w:hAnsi="Times New Roman"/>
                <w:szCs w:val="24"/>
              </w:rPr>
              <w:sym w:font="Symbol" w:char="0049"/>
            </w:r>
            <w:r w:rsidRPr="00AA7EA6">
              <w:rPr>
                <w:rFonts w:ascii="Times New Roman" w:eastAsia="Times New Roman" w:hAnsi="Times New Roman"/>
                <w:szCs w:val="24"/>
              </w:rPr>
              <w:t>-ой очереди (участок АДЦ-2) инв.№000000839;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7EA6">
              <w:rPr>
                <w:rFonts w:ascii="Times New Roman" w:eastAsia="Times New Roman" w:hAnsi="Times New Roman"/>
                <w:szCs w:val="24"/>
              </w:rPr>
              <w:t>Сети бытовой канализации остановочного павильона инв.№000000873;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A7EA6">
              <w:rPr>
                <w:rFonts w:ascii="Times New Roman" w:eastAsia="Times New Roman" w:hAnsi="Times New Roman"/>
                <w:szCs w:val="24"/>
              </w:rPr>
              <w:t>Сети бытовой канализации производственной базы инв.№000000857;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A7EA6">
              <w:rPr>
                <w:rFonts w:ascii="Times New Roman" w:hAnsi="Times New Roman"/>
                <w:szCs w:val="24"/>
              </w:rPr>
              <w:t>и сооружения на них, в т.ч.: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Канализационно-насосная станция АДЦ-2;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крышки люков колодцев – 13 шт.</w:t>
            </w:r>
          </w:p>
          <w:p w:rsidR="00EA0A54" w:rsidRPr="00AA7EA6" w:rsidRDefault="00EA0A54" w:rsidP="003E620D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0A54" w:rsidRPr="00AA7EA6" w:rsidTr="00323345">
        <w:trPr>
          <w:trHeight w:val="3041"/>
          <w:jc w:val="center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водопровода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АДЦ-2 инв.№000000840;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остановочному павильону инв.№000000874;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к фонтану инв.№000000869;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производственной базы инв.№000000856;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водопровода внутриплощадочные инв.№000000347;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т.ч.: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– 11 шт. чугунных</w:t>
            </w:r>
          </w:p>
        </w:tc>
      </w:tr>
      <w:tr w:rsidR="00EA0A54" w:rsidRPr="00AA7EA6" w:rsidTr="00323345">
        <w:trPr>
          <w:trHeight w:val="25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ливневой канализации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ливневой канализации фонтана инв.№000000871;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Сети дождевой канализации производственной базы инв.№000000848;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т.ч.: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решетки дождеприемников – 23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 крышки люков колодцев – 38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0A54" w:rsidRPr="00AA7EA6" w:rsidTr="00323345">
        <w:trPr>
          <w:trHeight w:val="127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Фонтан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Фонтан в виде сооружения с общей площадью застройки 100 кв. м и оборудованием инв.№000000866.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КПП №7 – технический.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Строение типа бытового вагончика,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инв.№000000863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, площадью 11,9 кв. м: каркас металлический, стены и кровля - панели «сэндвич», вход – пластиковая дверь.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№7 участках автодорог на въезд и выезд, включая: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шлагбаумы -  2шт.;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телекоммуникационный с оборудованием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радиостанция с наружной антенной – 1 комплект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11,9 </w:t>
            </w:r>
            <w:proofErr w:type="spellStart"/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0,011 км.</w:t>
            </w:r>
          </w:p>
        </w:tc>
      </w:tr>
      <w:tr w:rsidR="00EA0A54" w:rsidRPr="00AA7EA6" w:rsidTr="00323345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Lтр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=0,1655/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Lкаб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=1,4138 км</w:t>
            </w:r>
          </w:p>
        </w:tc>
      </w:tr>
      <w:tr w:rsidR="00EA0A54" w:rsidRPr="00AA7EA6" w:rsidTr="00323345">
        <w:trPr>
          <w:trHeight w:val="16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Контейнерная площадка на 192 контейнера на территории особой экономической зоны промышленно-производственного типа "Липецк", I этап: железнодорожный путь,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Железнодорожные пути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sym w:font="Symbol" w:char="0049"/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-ой очереди (контейнерная площадка на 192 контейнера) инв.№000000862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1055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3345" w:rsidRDefault="00323345">
      <w:r>
        <w:br w:type="page"/>
      </w:r>
    </w:p>
    <w:tbl>
      <w:tblPr>
        <w:tblW w:w="4810" w:type="pct"/>
        <w:jc w:val="center"/>
        <w:tblLook w:val="04A0" w:firstRow="1" w:lastRow="0" w:firstColumn="1" w:lastColumn="0" w:noHBand="0" w:noVBand="1"/>
      </w:tblPr>
      <w:tblGrid>
        <w:gridCol w:w="604"/>
        <w:gridCol w:w="4298"/>
        <w:gridCol w:w="5042"/>
      </w:tblGrid>
      <w:tr w:rsidR="00EA0A54" w:rsidRPr="00AA7EA6" w:rsidTr="003E620D">
        <w:trPr>
          <w:trHeight w:val="765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Производственная база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дождевой канализации (производственная база ОЭЗ ППТ "Липецк" 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дождевой канализации (производственная база ОЭЗ ППТ "Липецк" I этап: 279,6 м п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производственной базы ОЭЗ ППТ "Липецк" 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теплоснабжения производственной базы, общая протяженность 276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Инв. № 858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 на въезд в производственную зону (производственная база ОЭЗ ППТ "Липецк" I этап</w:t>
            </w:r>
          </w:p>
        </w:tc>
      </w:tr>
      <w:tr w:rsidR="00EA0A54" w:rsidRPr="00AA7EA6" w:rsidTr="003E620D">
        <w:trPr>
          <w:trHeight w:val="1092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Гаражный блок №2 на 8 автомобилей смешанного парка (производственная база ОЭЗ ППТ "Липецк" 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Гаражный блок №2 на 8 автомобилей смешанного парка (производственная база ОЭЗ ППТ "Липецк" I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 959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,7кв.м.</w:t>
            </w:r>
          </w:p>
        </w:tc>
      </w:tr>
      <w:tr w:rsidR="00EA0A54" w:rsidRPr="00AA7EA6" w:rsidTr="003E620D">
        <w:trPr>
          <w:trHeight w:val="14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 автотранспорта на 2 поста (производственная база ОЭЗ ППТ "Липецк" I этап),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Мойка автотранспорта на 2 поста (производственная база ОЭЗ ППТ "Липецк" I этап), назначение: нежилое. Площадь: общая 468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468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A54" w:rsidRPr="00AA7EA6" w:rsidTr="003E620D">
        <w:trPr>
          <w:trHeight w:val="111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Наружное освещение территории базы (производственная база ОЭЗ ППТ "Липецк" 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Наружное освещение территории базы (производственная база ОЭЗ ППТ "Липецк" I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 222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,59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Cs w:val="20"/>
                <w:lang w:eastAsia="ru-RU"/>
              </w:rPr>
              <w:t>Сети связи (производственная база</w:t>
            </w:r>
          </w:p>
          <w:p w:rsidR="00EA0A54" w:rsidRPr="00AA7EA6" w:rsidRDefault="00EA0A54" w:rsidP="003E620D">
            <w:r w:rsidRPr="00AA7EA6">
              <w:rPr>
                <w:rFonts w:ascii="Times New Roman" w:eastAsia="Times New Roman" w:hAnsi="Times New Roman"/>
                <w:szCs w:val="20"/>
                <w:lang w:eastAsia="ru-RU"/>
              </w:rPr>
              <w:t>ОЭЗ ППТ "Липецк" I этап),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связи: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телефонная канализация 199,36 м, 5 люков с крышками;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кабельные линии 829,37 м.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(производственная база ОЭЗ ППТ "Липецк" I этап)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Ограждение (производственная база ОЭЗ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ППТ  138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,6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Смотровая яма с навесом (производственная база ОЭЗ ППТ "Липецк" I этап)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Смотровая яма с навесом (производственная база ОЭЗ ППТ "Липецк" I </w:t>
            </w:r>
            <w:proofErr w:type="gram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 228</w:t>
            </w:r>
            <w:proofErr w:type="gram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Таможенный комплекс</w:t>
            </w:r>
          </w:p>
        </w:tc>
      </w:tr>
      <w:tr w:rsidR="00EA0A54" w:rsidRPr="00AA7EA6" w:rsidTr="003E620D">
        <w:trPr>
          <w:trHeight w:val="277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Пост охраны, назначение: нежилое.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Площадь :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общая 15.7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Инвентарный номер: 42:206:002:200002850:0400.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Литер:Д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КПП  таможенного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комплекса на въезд и выезд. Имущество: посты охраны инв. №№484, 485 –  2 строения типа бытовых вагончиков площадью 15.7 кв. м каждый, 1 вход в каждый - металлическая дверь; включая: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турникет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роторный – 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-слаботочное оборудование: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телекоммуникационные  внутри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помещений – 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рупорные громкоговорители 32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Вт  на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фасадах – 2 шт.</w:t>
            </w:r>
          </w:p>
          <w:p w:rsidR="00EA0A54" w:rsidRPr="00AA7EA6" w:rsidRDefault="00EA0A54" w:rsidP="003E620D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2682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Пост охраны,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назначение:нежилое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Площадь :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общая 15.7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Инвентарный номер: 42:206:002:200002850:0500.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Литер:Е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Адрес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354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Автостоянка для большегрузных транспортных средств на 15 автомобилей, назначение: нежилое. Площадь: общая площадь застройки12933,2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Инвентраный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номер: 42:206:002:200002850:9003.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ЛитерIII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Адрес (местоположение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):Россия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Оборудование автостоянки для большегрузных транспортных средств на 15 автомобилей инв. №470 площадью 12933,0 кв. м, включая оборудование ограждения: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AA7EA6">
              <w:rPr>
                <w:rFonts w:ascii="Times New Roman" w:hAnsi="Times New Roman"/>
              </w:rPr>
              <w:t>- мачты освещения – 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AA7EA6">
              <w:rPr>
                <w:rFonts w:ascii="Times New Roman" w:hAnsi="Times New Roman"/>
              </w:rPr>
              <w:t>- прожектора – 16 шт.;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bCs/>
              </w:rPr>
            </w:pPr>
            <w:r w:rsidRPr="00AA7EA6">
              <w:rPr>
                <w:rFonts w:ascii="Times New Roman" w:hAnsi="Times New Roman"/>
              </w:rPr>
              <w:t xml:space="preserve">- шкаф управления освещением ШМО №1 – 1 </w:t>
            </w:r>
            <w:proofErr w:type="spellStart"/>
            <w:r w:rsidRPr="00AA7EA6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Накопительная стоянка для большегрузных транспортных средств на  157 автомашин, назначение :нежилое   1. Асфальтобетонное покрытие, площадь:55608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литер III 2.Плиточное покрытие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тратуаров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площадь 819,2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, Литер IV; 3. Осветительные мачты, литер V, VI,VII,VIII,IX;  4. Ограждение территории протяженостью:496,83 метр погонный литер 1; Инвентарный номер 42:206:002:200002860:7001 Адрес (местоположение): 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район, с. Казинка,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Особаяэкономическая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зона промышленно-производственного типа "Липецк"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Оборудование автостоянки накопительной для большегрузных транспортных средств на157автомобилей инв. №473: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мачты освещения – 5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прожектора – 40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освещением ШМО №3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ограждение стоянки 796,83 м.</w:t>
            </w:r>
          </w:p>
          <w:p w:rsidR="00EA0A54" w:rsidRPr="00AA7EA6" w:rsidRDefault="00EA0A54" w:rsidP="003E620D">
            <w:pPr>
              <w:widowControl w:val="0"/>
              <w:tabs>
                <w:tab w:val="left" w:pos="7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легкового транспорта, назначение: нежилое. Площадь: 98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. Инвентарный номер: 42:206:002:200002850:0700. Литер З Адрес (местоположение</w:t>
            </w: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):Россия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, Липецкая область,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КПП №2 легкового автотранспорта, инв. №480.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Одноэтажное кирпичное здание, площадью 98 кв. м, облицованное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панелями типа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Алюкобонд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 по системе навесных вентилируемых фасадов, 2 входа – пластиковые двери.  Включая: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АРМ инженерный средств охраны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комплект механизации: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светофор - 2шт.,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шлагбаум - 2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турникет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полноростовой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роторный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слаботочное оборудование: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телекоммуникационный с оборудованием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- шкаф видеонаблюдения с оборудованием – 1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рупорные громкоговорители 32 Вт на фасадах – 2 шт.</w:t>
            </w:r>
          </w:p>
        </w:tc>
      </w:tr>
      <w:tr w:rsidR="00EA0A54" w:rsidRPr="00AA7EA6" w:rsidTr="003E620D">
        <w:trPr>
          <w:trHeight w:val="331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Наружное освещение территории и мачта видеонаблюдения, назначение: нежилое. Площадь: общая площадь застройки 73,8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. Инвентарный номер:42:206:002:200002850:90000. Литер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.  Адрес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Казинка, Особая экономическая зоны промышленно-производственного типа "Липецк"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Освещение автостоянки для большегрузных транспортных средств на 10 автомобилей: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мачты освещения – 3 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прожектора – 24 шт.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на въезде назначение: нежилое. Площадь 17.4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м Инвентарный номер: 42:206:002:200002800:0100. Литер: А, Этажность </w:t>
            </w: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1.Адрес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КПП №</w:t>
            </w: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3  -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2 строения типа бытового вагончика, инв. №№481, 482, площадью 17,4 кв. м каждый: каркас металлический, стены и кровля - панели «сэндвич», вход – пластиковая дверь.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Имущество на прилегающих к КПП №3 участках автодорог на въезд и выезд, включая: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 шлагбаумы – 2шт.;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 стела, рекламные баннеры;</w:t>
            </w:r>
          </w:p>
          <w:p w:rsidR="00EA0A54" w:rsidRPr="00AA7EA6" w:rsidRDefault="00EA0A54" w:rsidP="003E620D">
            <w:pPr>
              <w:tabs>
                <w:tab w:val="left" w:pos="709"/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 оборудование освещения и видеонаблюдения;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видеонаблюдения внутри помещения – 2 шт.</w:t>
            </w:r>
          </w:p>
        </w:tc>
      </w:tr>
      <w:tr w:rsidR="00EA0A54" w:rsidRPr="00AA7EA6" w:rsidTr="003E620D">
        <w:trPr>
          <w:trHeight w:val="2152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Контрольно-пропускной пункт на въезде назначение: нежилое. Площадь 17.4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м Инвентарный номер: 42:206:002:200002810:0100. Литер: А, Этажность 1. Адрес (местоположение): Россия, Липецкая область,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Казинка</w:t>
            </w: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канализации в особой экономической зоне, назначение: коммуникации. Площадь: общая протяженность 4847,51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Литер: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XXXII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Адрес (местоположение): Липецкая область,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-фекальной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канализации  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-й очереди (внутриплощадочные инв.№000000348   включая: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крышки люков колодцев -  109 шт. чугунных.     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водопровода.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очереди.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водопровода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- 2 шт. чугунных, 29 шт. пластиковых;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Узел учета шкафного типа наружного исполнения 1 шт.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23345">
        <w:trPr>
          <w:trHeight w:val="253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тепловые сети.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тепловые сети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крышки люков колодцев - 10 шт. чугунных, 10 шт. пластиковых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1231</w:t>
            </w:r>
          </w:p>
        </w:tc>
      </w:tr>
      <w:tr w:rsidR="00EA0A54" w:rsidRPr="00AA7EA6" w:rsidTr="003E620D">
        <w:trPr>
          <w:trHeight w:val="102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3556"/>
          <w:jc w:val="center"/>
        </w:trPr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и II очередь) Внутриплощадочные сети хозяйственно-бытовой канализации. 1-го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1-го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крышки люков колодцев - 55 шт. пластиковых;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капитальное здание КНС со щитом управления и с камерой переключения задвижек – 1 шт.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хозяйственно-бытовой канализации.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крышки люков колодцев - 40 шт. пластиковых;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КНС – 1 шт.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360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Железнодорожный транспорт.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2-го пускового комплекса II очереди (II этап),</w:t>
            </w:r>
            <w:r w:rsidRPr="00AA7EA6">
              <w:rPr>
                <w:rFonts w:cs="Calibri"/>
                <w:lang w:eastAsia="ru-RU"/>
              </w:rPr>
              <w:t xml:space="preserve">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протяженностью 1438,74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Инв. № 1139</w:t>
            </w:r>
          </w:p>
        </w:tc>
      </w:tr>
      <w:tr w:rsidR="00EA0A54" w:rsidRPr="00AA7EA6" w:rsidTr="003E620D">
        <w:trPr>
          <w:trHeight w:val="353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Ограждение территории и видеонаблюдение.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(Ограждение территории).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Ограждение территории ОЭЗ ППТ "Липецк" 2 пусковой комплекс II очереди (II этап), протяженностью 7750,0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Инв. № 1138</w:t>
            </w:r>
          </w:p>
        </w:tc>
      </w:tr>
      <w:tr w:rsidR="00EA0A54" w:rsidRPr="00AA7EA6" w:rsidTr="003E620D">
        <w:trPr>
          <w:trHeight w:val="466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зданий, сооружений, объектов инженерной инфраструктуры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 на территории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Автоматизированная система управления и диспетчеризация ОЭЗ (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очередь) Внутриплощадочные сети ливневой канализации с очистными сооружениями.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очереди.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с очистными сооружениями.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этап строительства 2-го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очереди, в том числе: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дождеприемников чугунных – 92шт.;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35шт.;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Очистные сооружения 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люки полимерные 10 шт.;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наружной установки 3 шт.;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ограждение с воротами -305м.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№1229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Насосная канализационная станция (КНС-2) ливневой канализации с автодорог 2-го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пуск.компл</w:t>
            </w:r>
            <w:proofErr w:type="spellEnd"/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. II очереди (шкаф управления 1 шт.) Инв. №807</w:t>
            </w:r>
          </w:p>
        </w:tc>
      </w:tr>
      <w:tr w:rsidR="00EA0A54" w:rsidRPr="00AA7EA6" w:rsidTr="003E620D">
        <w:trPr>
          <w:trHeight w:val="196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5</w:t>
            </w:r>
            <w:r w:rsidR="00323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Кабельная линия 110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от ПС 110/10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ОЭЗ к территории завода по производству автомобильных шин ООО «Йокохама Р.П.З.» со строительством дополнительной ячейки 110кВ на ПС 110/10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«ОЭЗ»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 кабельная линия 110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ПС 110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ОЭЗ – ПС 110/6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ООО «Йокохама Р.П.З.», протяженность 3,565 км,   Инв. №734.</w:t>
            </w:r>
          </w:p>
          <w:p w:rsidR="00EA0A54" w:rsidRPr="00AA7EA6" w:rsidRDefault="00EA0A54" w:rsidP="003E620D">
            <w:pPr>
              <w:spacing w:after="0" w:line="240" w:lineRule="auto"/>
              <w:jc w:val="center"/>
            </w:pPr>
          </w:p>
        </w:tc>
      </w:tr>
      <w:tr w:rsidR="00EA0A54" w:rsidRPr="00AA7EA6" w:rsidTr="003E620D">
        <w:trPr>
          <w:trHeight w:val="14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323345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для электроснабжения резидента ООО «ТЕХНА»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протяженностью 2492 м, Инв. № 811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Техна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- 1, 2», включая: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– 4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EA0A54" w:rsidRPr="00AA7EA6" w:rsidTr="003E620D">
        <w:trPr>
          <w:trHeight w:val="140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ind w:left="-1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линии ВЛ-10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II этап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ВЛ-10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протяженностью 580 м, Инв. № 81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«АББ - 1, 2», включая: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ПКУ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– 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шкафы учета – 2 шт.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Видеонаблюдение «Восточного обхода»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Система видеонаблюдения пересечения территории ОЭЗ автодорогой «Восточный обход» в составе: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видеокамеры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термокожухе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– 12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прожектора – 12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- шкафы коммутационные – 8 шт.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Система обзорного видеонаблюдения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видеокамера – 1 шт.;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коммутационный – 1 шт.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связи 2 пускового комплекса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-й очереди, включая: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люки с крышками – 52 шт.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8D0F9F" w:rsidTr="003E620D">
        <w:trPr>
          <w:trHeight w:val="245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sz w:val="24"/>
                <w:szCs w:val="24"/>
              </w:rPr>
              <w:t xml:space="preserve">Блочная распределительная трансформаторная подстанция РП-10/0,4 </w:t>
            </w:r>
            <w:proofErr w:type="spellStart"/>
            <w:r w:rsidRPr="00C4740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47403">
              <w:rPr>
                <w:rFonts w:ascii="Times New Roman" w:hAnsi="Times New Roman"/>
                <w:sz w:val="24"/>
                <w:szCs w:val="24"/>
              </w:rPr>
              <w:t xml:space="preserve"> №5 (БРТП1 по проекту)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БРТП-5,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блочное одноэтажное здание с железобетонной крышей, три металлических одностворчатых двери, две металлических двухстворчатых двери</w:t>
            </w:r>
          </w:p>
          <w:p w:rsidR="00EA0A54" w:rsidRPr="008D0F9F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EA0A54" w:rsidRPr="008D0F9F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EA0A54" w:rsidRPr="008D0F9F" w:rsidTr="003E620D">
        <w:trPr>
          <w:trHeight w:val="237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ТП-10/0,4 </w:t>
            </w:r>
            <w:proofErr w:type="spellStart"/>
            <w:r w:rsidRPr="00C4740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47403">
              <w:rPr>
                <w:rFonts w:ascii="Times New Roman" w:hAnsi="Times New Roman"/>
                <w:sz w:val="24"/>
                <w:szCs w:val="24"/>
              </w:rPr>
              <w:t xml:space="preserve"> №3 (БКТП3 по проекту)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БКТП-3,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1251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EA0A54" w:rsidRPr="008D0F9F" w:rsidTr="003E620D">
        <w:trPr>
          <w:trHeight w:val="196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sz w:val="24"/>
                <w:szCs w:val="24"/>
              </w:rPr>
              <w:t xml:space="preserve">Блочная комплектная трансформаторная подстанция ТП-10/0,4 </w:t>
            </w:r>
            <w:proofErr w:type="spellStart"/>
            <w:r w:rsidRPr="00C4740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47403">
              <w:rPr>
                <w:rFonts w:ascii="Times New Roman" w:hAnsi="Times New Roman"/>
                <w:sz w:val="24"/>
                <w:szCs w:val="24"/>
              </w:rPr>
              <w:t xml:space="preserve"> №4 (БКТП2 по проекту)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БКТП-4,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Инв:</w:t>
            </w:r>
            <w:r>
              <w:rPr>
                <w:rFonts w:ascii="Times New Roman" w:hAnsi="Times New Roman"/>
                <w:sz w:val="24"/>
                <w:szCs w:val="24"/>
              </w:rPr>
              <w:t>1250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блочное одноэтажное здание с железобетонной крышей, две металлических одностворчатых двери, две металлических двухстворчатых двери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EA0A54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EA0A54" w:rsidRPr="008D0F9F" w:rsidRDefault="00EA0A54" w:rsidP="003E62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8D0F9F" w:rsidTr="00323345">
        <w:trPr>
          <w:trHeight w:val="125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Кабельные линии 10 </w:t>
            </w:r>
            <w:proofErr w:type="spellStart"/>
            <w:r w:rsidRPr="00C47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C47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(1В)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: №1241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8D0F9F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(2В)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ПС «ОЭЗ» -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(3емля 40м, эстакада 4620м)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: №</w:t>
            </w:r>
            <w:proofErr w:type="gramStart"/>
            <w:r w:rsidRPr="008D0F9F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A0A54" w:rsidRPr="008D0F9F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(3В)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: 1242;</w:t>
            </w:r>
          </w:p>
          <w:p w:rsidR="00EA0A54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(4В)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БКТП-3 (3емля 970м, эстакада 380м)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: 1242; </w:t>
            </w:r>
          </w:p>
          <w:p w:rsidR="00EA0A54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(7В)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: 1244; </w:t>
            </w:r>
          </w:p>
          <w:p w:rsidR="00EA0A54" w:rsidRPr="008D0F9F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(8В)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БРТП-5 – РУ-10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БКТП-4 (3емля 650м, эстакада 800м)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F9F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8D0F9F">
              <w:rPr>
                <w:rFonts w:ascii="Times New Roman" w:hAnsi="Times New Roman"/>
                <w:sz w:val="24"/>
                <w:szCs w:val="24"/>
              </w:rPr>
              <w:t>: 1245;</w:t>
            </w:r>
          </w:p>
        </w:tc>
      </w:tr>
      <w:tr w:rsidR="00EA0A54" w:rsidRPr="008D0F9F" w:rsidTr="003E620D">
        <w:trPr>
          <w:trHeight w:val="975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3233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C47403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sz w:val="24"/>
                <w:szCs w:val="24"/>
              </w:rPr>
              <w:t>Кабельная эстакада Северная участок 3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Северная эстакада от ПС-220 до КПП-7,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Инв. №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 xml:space="preserve"> 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EA0A54" w:rsidRPr="008D0F9F" w:rsidTr="003E620D">
        <w:trPr>
          <w:trHeight w:val="1547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C47403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03">
              <w:rPr>
                <w:rFonts w:ascii="Times New Roman" w:hAnsi="Times New Roman"/>
                <w:sz w:val="24"/>
                <w:szCs w:val="24"/>
              </w:rPr>
              <w:t>Кабельная эстакада Южная участок 3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8D0F9F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9F">
              <w:rPr>
                <w:rFonts w:ascii="Times New Roman" w:hAnsi="Times New Roman"/>
                <w:sz w:val="24"/>
                <w:szCs w:val="24"/>
              </w:rPr>
              <w:t>Южная эстакада от ПС-220 до ЛЗТК,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Инв. №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D0F9F">
              <w:rPr>
                <w:rFonts w:ascii="Times New Roman" w:hAnsi="Times New Roman"/>
                <w:sz w:val="24"/>
                <w:szCs w:val="24"/>
              </w:rPr>
              <w:t>высотой от 3 м до 6 м, металлические колонны, по ним металлические балки с консолями, открытая с заглубленным участком под ВЛ-500кВ.</w:t>
            </w:r>
          </w:p>
        </w:tc>
      </w:tr>
      <w:tr w:rsidR="00EA0A54" w:rsidRPr="00AA7EA6" w:rsidTr="003E620D">
        <w:trPr>
          <w:trHeight w:val="170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6</w:t>
            </w:r>
            <w:r w:rsidR="003233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ГРП для врезки газопровода высокого давления (газопровод-отвод к ГРС «Грязи»)</w:t>
            </w:r>
          </w:p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Газорегуляторного пункт – 1шт.,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сетей газопровода общей протяженностью 96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м,  линия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электропередач 0,4кВ – 1060м (по земле и по воздуху)</w:t>
            </w:r>
          </w:p>
          <w:p w:rsidR="00EA0A54" w:rsidRPr="00AA7EA6" w:rsidRDefault="00EA0A54" w:rsidP="003E620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№1286</w:t>
            </w:r>
          </w:p>
        </w:tc>
      </w:tr>
      <w:tr w:rsidR="00EA0A54" w:rsidRPr="00AA7EA6" w:rsidTr="003E620D">
        <w:trPr>
          <w:trHeight w:val="140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323345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233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связи и телекоммуникаций (наружные сети связи)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2оч. (3 этап)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Колодцы с чугунными люками, чугунными наружными и стальными запираемыми внутренними крышками – 22 шт.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№ 1278)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23345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транспорта и связи (Инфраструктура для размещения таможенных постов на территории 1-го пускового комплекса II очереди ОЭЗ промышленно-производственного типа «Липецк» 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Липецкой области. II этап строительства. (система видеонаблюдения и считывания номеров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вагонов)) (объект незавершенного строительства)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Шкафы коммутационные с активным оборудованием системы обзорного видеонаблюдения (ВН1)- 5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Видеокамера с ИК прожектором – 5шт.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Шкафы коммутационные с активным оборудованием системы распознавания номеров вагонов (ВН-2) – 2 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Датчики колесных пар – 9шт.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Видеокамера с ИК прожектором – 13 шт.</w:t>
            </w:r>
          </w:p>
        </w:tc>
      </w:tr>
      <w:tr w:rsidR="00EA0A54" w:rsidRPr="00AA7EA6" w:rsidTr="003E620D">
        <w:trPr>
          <w:trHeight w:val="239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транспорта и связи (1-й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II оч. Подводящих сетей телекоммуникаций и сетей информационно-вычислительной связи на территории ОЭЗ ППТ «Липецк» (объект незавершенного строительства)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Кабельные линии связи – 5,8 км.</w:t>
            </w:r>
          </w:p>
        </w:tc>
      </w:tr>
      <w:tr w:rsidR="00EA0A54" w:rsidRPr="00AA7EA6" w:rsidTr="003E620D">
        <w:trPr>
          <w:trHeight w:val="10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«Казинка»,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назначение: нежилое,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Липецкая область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ПС 220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«Казинка»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БКТП,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48:02:1000201:605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ЗВН-1,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48:02:1000201:607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ЗВН-2,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48:02:1000201:610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ЗРУ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48:02:1000201:606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Здание камеры переключения задвижек и насосной пожаротушения,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48:02:1000201:617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ОПУ,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48:02:1000201:612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охранной проходной с ограждением,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48:02:1000201:608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Здание очистных с маслосборником,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48:02:1000201:609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линия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48:02:1000201:623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Кабельная эстакада,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48:02:1000201:627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КНС (включая смонтированное оборудование) 48:02.1000201:621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Наружное освещение,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48:02:1000201:604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ОРУ 110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ОРУ-10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48:02:1000201:622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ОРУ 220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48:02:1000201:614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Площадки автотрансформаторов,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48:02:1000201:616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Пожарные резервуары №1 и №2, </w:t>
            </w:r>
            <w:proofErr w:type="spellStart"/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48:02:1000201:615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22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Объект дорожной и инженерной инфраструктуры 2-й очереди 1-го пускового комп. (Ливневая канализация)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В  том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числе: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дождеприемников чугунных – 68шт.;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крышки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кодолджцев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чугун 50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крышки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колодцкев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полимерные 46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Очистные сооружения в составе: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пластиковые крышки люков колодцев – 6шт.;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КНС – 1шт.;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щит управления наружной установки - 1шт.</w:t>
            </w:r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ограждение с воротами 189м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E620D">
        <w:trPr>
          <w:trHeight w:val="22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Объект дорожной и инженерной инфраструктуры 2-й очереди 1-го пускового комп. (Сооружения канализации)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дорожной и инженерной инфраструктуры 2-й очереди 1-го пускового комплекса на территории ОЭЗ ППТ Липецк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Липецкой области. VI этап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A0A54" w:rsidRPr="00AA7EA6" w:rsidRDefault="00EA0A54" w:rsidP="003E620D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крышки колодцев чугунные -19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EA0A54">
            <w:pPr>
              <w:numPr>
                <w:ilvl w:val="0"/>
                <w:numId w:val="37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крышки колодцев пластиковые– 19 шт.;</w:t>
            </w:r>
          </w:p>
        </w:tc>
      </w:tr>
      <w:tr w:rsidR="00EA0A54" w:rsidRPr="00AA7EA6" w:rsidTr="003E620D">
        <w:trPr>
          <w:trHeight w:val="18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Сооружение электроэнергетики (Электроснабжение первого пускового комплекса второй очереди строительства ОЭЗ ППТ «Липецк»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 (1 этап) (объект незавершенного строительства). </w:t>
            </w: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Кадастровый  номер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: 48:02:1000201:644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РП-10/0,4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№3.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РП-10/0,4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№4.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6 металлических дверей.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№1.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EA0A54" w:rsidRPr="00AA7EA6" w:rsidRDefault="00EA0A54" w:rsidP="003E62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№2.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Блочная трансформаторная подстанция, площадь ___ кв. м, кровля плоская, 5 металлических дверей. В составе: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 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№1;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№2;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учёта.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E620D">
        <w:trPr>
          <w:trHeight w:val="250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Въезд на территорию II очереди особой экономической зоны промышленно-производственного типа в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Грязинском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районе Липецкой области. I этап. (автодорога и сети наружного освещения). 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Кадастровый номер: 48:02:0000000:9699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 </w:t>
            </w:r>
            <w:r w:rsidRPr="00AA7E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очереди: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 освещения –38 от ШНО-7;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светильников консольных – 44 от ШНО-7 шт.</w:t>
            </w:r>
          </w:p>
        </w:tc>
      </w:tr>
      <w:tr w:rsidR="00EA0A54" w:rsidRPr="00AA7EA6" w:rsidTr="003E620D">
        <w:trPr>
          <w:trHeight w:val="2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Автоматизированная система управления и диспетчеризации (АСУД) (I и II очередь)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1281.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шкаф телемеханики ДНС – 1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шкаф телемеханики ЛОС –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шкаф телемеханики ОДК – 3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шкаф телемеханики ЭХЗ – 2 шт.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182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7</w:t>
            </w:r>
            <w:r w:rsidR="00EA3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Кабельная эстакада Северная участок 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( протяженность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462,95 м)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1279.</w:t>
            </w: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Северная участок 2 (протяженность 462,95 м) М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EA0A54" w:rsidRPr="00AA7EA6" w:rsidTr="003E620D">
        <w:trPr>
          <w:trHeight w:val="183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3E89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61" w:type="pc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Кабельная эстакада Южная участок 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( протяженность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503,58 м)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1280.</w:t>
            </w: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Кабельная эстакада Южная участок 2 (протяженность 503,58 м) М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еталлические колонны, по ним металлические балки с консолями. Оцинкованные металлоконструкции стойки, полки.</w:t>
            </w:r>
          </w:p>
        </w:tc>
      </w:tr>
      <w:tr w:rsidR="00EA0A54" w:rsidRPr="00AA7EA6" w:rsidTr="003E620D">
        <w:trPr>
          <w:trHeight w:val="112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 2 оч. (3 этап подэт.3.1)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Люки пластиковые -6шт.;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Люки песчано-полимерные-20шт.;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Дождеприемные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решетки- 1290шт.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1265, 1266</w:t>
            </w:r>
          </w:p>
        </w:tc>
      </w:tr>
      <w:tr w:rsidR="00EA0A54" w:rsidRPr="00AA7EA6" w:rsidTr="003E620D">
        <w:trPr>
          <w:trHeight w:val="112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 2 оч. (3 этап подэт.3.2)</w:t>
            </w: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97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 2 оч. (3 этап подэт.3.1)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песчано-полимерный-26шт.;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КНС-4 здание из сэндвич-панелей, одна металлическая дверь.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1267, 1268</w:t>
            </w:r>
          </w:p>
        </w:tc>
      </w:tr>
      <w:tr w:rsidR="00EA0A54" w:rsidRPr="00AA7EA6" w:rsidTr="003E620D">
        <w:trPr>
          <w:trHeight w:val="98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хозяйственно-бытовой канализации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 2 оч. (3 этап подэт.3.2)</w:t>
            </w: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водоснабжения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(3 этап)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песчано-полимерный-8шт.;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1269</w:t>
            </w:r>
          </w:p>
        </w:tc>
      </w:tr>
      <w:tr w:rsidR="00EA0A54" w:rsidRPr="00AA7EA6" w:rsidTr="003E620D">
        <w:trPr>
          <w:trHeight w:val="105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(К3)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 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3 этап подэт.3.1)</w:t>
            </w:r>
          </w:p>
        </w:tc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пластиковые -4шт.;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песчано-полимерный-13шт.;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1275, 1276</w:t>
            </w:r>
          </w:p>
        </w:tc>
      </w:tr>
      <w:tr w:rsidR="00EA0A54" w:rsidRPr="00AA7EA6" w:rsidTr="003E620D">
        <w:trPr>
          <w:trHeight w:val="97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ливневой канализации (К3) 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пуск.к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 2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оч.(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3 этап подэт.3.2)</w:t>
            </w:r>
          </w:p>
        </w:tc>
        <w:tc>
          <w:tcPr>
            <w:tcW w:w="2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98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Внутриплощадочная теплосеть 2 пускового комплекса 2 очереди (3 этап)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песчано-полимерный-12шт.;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ОДК- 5шт.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1277</w:t>
            </w:r>
          </w:p>
        </w:tc>
      </w:tr>
      <w:tr w:rsidR="00EA0A54" w:rsidRPr="00AA7EA6" w:rsidTr="003E620D">
        <w:trPr>
          <w:trHeight w:val="97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8</w:t>
            </w:r>
            <w:r w:rsidR="00EA3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Внутриплощадочные сети теплоснабжения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Ковер ОДК- 1шт.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1282</w:t>
            </w:r>
          </w:p>
        </w:tc>
      </w:tr>
      <w:tr w:rsidR="00EA0A54" w:rsidRPr="00AA7EA6" w:rsidTr="003E620D">
        <w:trPr>
          <w:trHeight w:val="100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3E89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холодного водоснабжения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1263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-бытового водоотведения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1258</w:t>
            </w:r>
          </w:p>
        </w:tc>
      </w:tr>
      <w:tr w:rsidR="00EA0A54" w:rsidRPr="00AA7EA6" w:rsidTr="003E620D">
        <w:trPr>
          <w:trHeight w:val="97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Внутриплощадочные сети водоотведения поверхностных сочных вод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Фондиталь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Инв. № 1259</w:t>
            </w:r>
          </w:p>
        </w:tc>
      </w:tr>
      <w:tr w:rsidR="00EA0A54" w:rsidRPr="00AA7EA6" w:rsidTr="003E620D">
        <w:trPr>
          <w:trHeight w:val="98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Рэдалит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№1221</w:t>
            </w:r>
          </w:p>
        </w:tc>
      </w:tr>
      <w:tr w:rsidR="00EA0A54" w:rsidRPr="00AA7EA6" w:rsidTr="003E620D">
        <w:trPr>
          <w:trHeight w:val="97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Рэдалит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песчано-полимерный-2шт.;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1222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Рэдалит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№1219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Рэдалит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1220</w:t>
            </w:r>
          </w:p>
        </w:tc>
      </w:tr>
      <w:tr w:rsidR="00EA0A54" w:rsidRPr="00AA7EA6" w:rsidTr="003E620D">
        <w:trPr>
          <w:trHeight w:val="44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газоснабжения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Рэдалит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Шлюмберже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подземного крана с ограждением - 1шт.;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1260</w:t>
            </w:r>
          </w:p>
        </w:tc>
      </w:tr>
      <w:tr w:rsidR="00EA0A54" w:rsidRPr="00AA7EA6" w:rsidTr="003E620D">
        <w:trPr>
          <w:trHeight w:val="31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«СИСТЕМ СЕНСОР ТЕХНОЛОГИИ»)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песчано-полимерный-5шт.;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ОДК- 1шт.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1226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9</w:t>
            </w:r>
            <w:r w:rsidR="00EA3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«СИСТЕМ СЕНСОР ТЕХНОЛОГИИ»)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 № 1224</w:t>
            </w:r>
          </w:p>
        </w:tc>
      </w:tr>
      <w:tr w:rsidR="00EA0A54" w:rsidRPr="00AA7EA6" w:rsidTr="003E620D">
        <w:trPr>
          <w:trHeight w:val="90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3E89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(ООО «СИСТЕМ СЕНСОР ТЕХНОЛОГИИ»)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песчано-полимерный-2шт.;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1225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(ООО «СИСТЕМ СЕНСОР ТЕХНОЛОГИИ»)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№1223</w:t>
            </w:r>
          </w:p>
        </w:tc>
      </w:tr>
      <w:tr w:rsidR="00EA0A54" w:rsidRPr="00AA7EA6" w:rsidTr="003E620D">
        <w:trPr>
          <w:trHeight w:val="93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«ЛЗТК»)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ОДК- 1шт.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№1228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«ООО «ЛЗТК»)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№1285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(ООО «ЛЗТК»)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№1264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водоотведения поверхностных сточных вод (ООО «ЛЗТК»)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№1274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песчано-полимерный-3шт.;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ОДК - 2шт. Инв. № 1176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 Инв. № 1153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 Инв. № 1154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3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дождевого водоотведения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 Инв. № 1173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газоснабжения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Виссманн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подземного крана с ограждением -1 шт. Инв. № 1177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Индастриз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песчано-полимерный-5шт.;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ОДК - 2шт. Инв. № 1182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Индастриз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песчано-полимерный-2шт.; Инв. № 1183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Индастриз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 Инв. № 1181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дождевого водоотведения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Кемин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Индастриз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Липецк»)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 Инв. № 1180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теплоснабжения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Лэм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Уэстон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Белая Дача»)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песчано-полимерный-6шт.;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ОДК - 2шт. Инв. №1233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водоснабжения (ООО «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Лэм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Уэстон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Белая Дача»)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песчано-полимерный-2шт.; Инв. №1232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хозяйственно-бытового водоотведения (Белая Дача)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Люк песчано-полимерный-1шт.;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газоснабжения (ООО «СЭСТ-ЛЮВЭ»)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Ковер подземного крана с ограждением -1 шт. Инв. №1261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Территория в Елецком районе</w:t>
            </w:r>
          </w:p>
        </w:tc>
      </w:tr>
      <w:tr w:rsidR="00EA0A54" w:rsidRPr="00AA7EA6" w:rsidTr="003E620D">
        <w:trPr>
          <w:trHeight w:val="675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11</w:t>
            </w:r>
            <w:r w:rsidR="00EA3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Блочно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-модульное здание административно-делового центра (АДЦ-2 Елец)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Здание административно-делового центра (АДЦ) на территории ОЭЗ ППТ «Липецк» в Елецком районе Липецкой области, оборудованное инженерно-техническими средствами охраны (ИТСО) и видеонаблюдением; имущество, находящееся в вестибюле, сдаваемые под охрану кабинеты; видеокамеры внутреннего и наружного размещения; имущество, составляющее обустройство участка территории, прилегающего к зданию, включая оборудование освещения.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АРМ инженерный средств охраны. Видеокамеры внутренней установки.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Видеокамеры наружной установки.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Пожарная сигнализация.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Охранная сигнализация. </w:t>
            </w:r>
          </w:p>
          <w:p w:rsidR="00EA0A54" w:rsidRPr="00AA7EA6" w:rsidRDefault="00EA0A54" w:rsidP="003E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 xml:space="preserve">Сплит-системы кондиционирования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Инв.№ 1190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Воздушная линия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питания КТП (1000 м) с ПКУ-10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КТП 10/04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160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типа на территории ОЭЗ ППТ «Липецк» в Елецком районе Липецкой области.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1156</w:t>
            </w:r>
          </w:p>
        </w:tc>
      </w:tr>
      <w:tr w:rsidR="00EA0A54" w:rsidRPr="00AA7EA6" w:rsidTr="003E620D">
        <w:trPr>
          <w:trHeight w:val="184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 w:rsidR="00E056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Флагштоки, на территории ОЭЗ ППТ «Липецк» в Елецком районе Липецкой области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Флагштоки у здания АДЦ, в количестве 4-х шт.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Колодец связи здания АДЦ,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на территории ОЭЗ ППТ «Липецк» в Елецком районе Липецкой области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(местоположение): Россия, Липецкая область, Елецкий район, поселок Новый Ольшанец.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Колодец связи у здания АДЦ, с чугунным люком.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Система видеонаблюдения, на территории ОЭЗ ППТ «Липецк» в Елецком районе Липецкой области. Инв. №: 000001162.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(местоположение): Россия, Липецкая область, Елецкий район, поселок Новый Ольшанец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- Мачта видеонаблюдения с поворотной, скоростной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-видеокамерой - «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Activecam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-Ø6144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10»,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грозозащитой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Nag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-1.1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POE</w:t>
            </w:r>
            <w:proofErr w:type="gram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»,  двумя</w:t>
            </w:r>
            <w:proofErr w:type="gram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прожекторами освещения;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- уличные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Ø2622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» - 7 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-видеокамеры - «</w:t>
            </w:r>
            <w:proofErr w:type="spellStart"/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HikVision</w:t>
            </w:r>
            <w:proofErr w:type="spellEnd"/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Ø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Ø2522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FW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Ø-</w:t>
            </w:r>
            <w:r w:rsidRPr="00AA7E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» - 7шт.</w:t>
            </w:r>
          </w:p>
          <w:p w:rsidR="00EA0A54" w:rsidRPr="00AA7EA6" w:rsidRDefault="00EA0A54" w:rsidP="003E620D">
            <w:pPr>
              <w:tabs>
                <w:tab w:val="left" w:pos="7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232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Газопровода к зданию АДЦ-2 (Елец)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 стальной Ø57мм, протяженностью 1718м.п. (подземный), 37м.п. (надземный) к зданию АДЦ-2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EA0A54" w:rsidRPr="00AA7EA6" w:rsidRDefault="00EA0A54" w:rsidP="00EA0A54">
            <w:pPr>
              <w:numPr>
                <w:ilvl w:val="0"/>
                <w:numId w:val="38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газорегуляторный пункт шкафной (ГРПШ) – 1шт.;</w:t>
            </w:r>
          </w:p>
          <w:p w:rsidR="00EA0A54" w:rsidRPr="00AA7EA6" w:rsidRDefault="00EA0A54" w:rsidP="00EA0A54">
            <w:pPr>
              <w:numPr>
                <w:ilvl w:val="0"/>
                <w:numId w:val="38"/>
              </w:numPr>
              <w:tabs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газовый котел наружного исполнения КВСНа-0.1 (сдвоенный) – 1шт.</w:t>
            </w:r>
          </w:p>
          <w:p w:rsidR="00EA0A54" w:rsidRPr="00AA7EA6" w:rsidRDefault="00EA0A54" w:rsidP="003E620D">
            <w:pPr>
              <w:tabs>
                <w:tab w:val="left" w:pos="2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№ 1187</w:t>
            </w:r>
          </w:p>
        </w:tc>
      </w:tr>
      <w:tr w:rsidR="00EA0A54" w:rsidRPr="00AA7EA6" w:rsidTr="003E620D">
        <w:trPr>
          <w:trHeight w:val="98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Скважина наблюдательная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Гидронаблюдательная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скважина с глубинным водяным насосом, и полимерным люком. </w:t>
            </w:r>
          </w:p>
          <w:p w:rsidR="00EA0A54" w:rsidRPr="00AA7EA6" w:rsidRDefault="00EA0A54" w:rsidP="003E620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№ 1171</w:t>
            </w:r>
          </w:p>
        </w:tc>
      </w:tr>
      <w:tr w:rsidR="00EA0A54" w:rsidRPr="00AA7EA6" w:rsidTr="003E620D">
        <w:trPr>
          <w:trHeight w:val="196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Септик здания АДЦ, на территории ОЭЗ ППТ «Липецк» в Елецком районе Липецкой области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Адрес (местоположение): Россия, Липецкая область, Елецкий район, поселок Новый Ольшанец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Септик здания АДЦ с двумя люками, 1 - полимерный, 1- чугунный. </w:t>
            </w:r>
          </w:p>
        </w:tc>
      </w:tr>
      <w:tr w:rsidR="00EA0A54" w:rsidRPr="00AA7EA6" w:rsidTr="003E620D">
        <w:trPr>
          <w:trHeight w:val="162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1005 м  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34 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консольные, светодиодные – 34 шт.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№1257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Внутриплощадочные сети водопровода 1-го этапа строительства ОЭЗ, Елец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1.1)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Трубы полимерные: Ø450 – 50.7м.п., Ø355 – 1418м.п., Ø225 – 60м.п., Ø110 – 223.3м.п., Ø63мм – 6м.п. (от прокола под федеральной автодорогой, до производственной базы с ответвлением на перспективу, и к зданию АДЦ с сооружениями на них), в т.ч. крышки люков и колодцев 13 штук - полимерные.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Инв. № 1255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Внутриплощадочные сети 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ливневой  (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>дождевой) канализации 1-го этапа строительства . ОЭЗ, Елец (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1.1.)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7E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Сети дождевой канализации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Ø300, 500, 600 мм – 794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(на автомобильных дорогах к зданию АДЦ, кольцевой развязке, к производственной базе), </w:t>
            </w:r>
            <w:r w:rsidRPr="00AA7EA6">
              <w:rPr>
                <w:rFonts w:ascii="Times New Roman" w:eastAsia="Times New Roman" w:hAnsi="Times New Roman"/>
                <w:sz w:val="24"/>
                <w:szCs w:val="24"/>
              </w:rPr>
              <w:t>и сооружения на них, в т.ч.: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решетки дождеприемников – 16 шт. чугунные;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 крышки люков колодцев – 25 шт. полимерные.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Очистные сооружения с крышками люков колодцев из стекловолокна в количестве 4 шт., ограждением из металлических конструкций общей длинной - 137.26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распашными воротами - 4.56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Инв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1254</w:t>
            </w:r>
          </w:p>
        </w:tc>
      </w:tr>
      <w:tr w:rsidR="00EA0A54" w:rsidRPr="00AA7EA6" w:rsidTr="003E620D">
        <w:trPr>
          <w:trHeight w:val="187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05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Площадка для мусоросборников,</w:t>
            </w:r>
            <w:r w:rsidRPr="00AA7EA6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ОЭЗ ППТ «Липецк» в Елецком районе Липецкой области.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(местоположение): Россия, Липецкая область, Елецкий район, поселок Новый Ольшанец. 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Площадка для 2-х мусоросборников, с навесом и ограждением из поликарбоната. 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 w:rsidR="00E056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автомобильного транспорта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из сэндвич-панели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общая площадь здания – 42,7 м2.</w:t>
            </w:r>
          </w:p>
        </w:tc>
      </w:tr>
      <w:tr w:rsidR="00EA0A54" w:rsidRPr="00AA7EA6" w:rsidTr="003E620D">
        <w:trPr>
          <w:trHeight w:val="1036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Крытый автомобильный досмотровый комплекс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Каркасные металлоконструкции, кровля из металлического профлиста.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площадь застройки здания – 212,6 м2.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-протяженность подземной кабельной канализации – 373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. (13 колодцев с чугунными люками и крышками);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протяженность кабельных линий в канализации и на опорах освещения – 3,53 км;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климатический шкаф в 3 кольце автодороги;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поворотная видеокамера на осветительной мачте в 3 кольце автодороги.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A54" w:rsidRPr="00AA7EA6" w:rsidTr="003E620D">
        <w:trPr>
          <w:trHeight w:val="630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Комплекс электроснабжения с сетями и распределительными устройствами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Распределительный пункт, совмещенный с трансформаторной подстанцией (РТП) – 1 шт. 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>Блочное одноэтажное здание из сэндвич-панелей. Две металлических одностворчатых двери, две металлических двухстворчатых двери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Трансформаторная подстанция (ТП) – 1 шт.  Б</w:t>
            </w: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лочное одноэтажное здание из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сэнвич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A7EA6">
              <w:rPr>
                <w:rFonts w:ascii="Times New Roman" w:hAnsi="Times New Roman"/>
                <w:sz w:val="24"/>
                <w:szCs w:val="24"/>
              </w:rPr>
              <w:t>панелей ,</w:t>
            </w:r>
            <w:proofErr w:type="gram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две металлических одностворчатых двери, две металлических двухстворчатых двери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В составе: 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РУ-10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РУ-0,4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 1;</w:t>
            </w:r>
          </w:p>
          <w:p w:rsidR="00EA0A54" w:rsidRPr="00AA7EA6" w:rsidRDefault="00EA0A54" w:rsidP="003E620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камера трансформатора № 2.</w:t>
            </w:r>
          </w:p>
        </w:tc>
      </w:tr>
      <w:tr w:rsidR="00EA0A54" w:rsidRPr="00AA7EA6" w:rsidTr="003E620D">
        <w:trPr>
          <w:trHeight w:val="25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Сети временного электроснабжения АДЦ 2 (Елец)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КТП-160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металлическая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киоскового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типа с 4 двустворчатыми распашными дверями, Воздушная линия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 – 8 опор. 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Инв. № 1189</w:t>
            </w:r>
          </w:p>
        </w:tc>
      </w:tr>
      <w:tr w:rsidR="00EA0A54" w:rsidRPr="00AA7EA6" w:rsidTr="003E620D">
        <w:trPr>
          <w:trHeight w:val="242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Сети наружного освещения,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протяж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 xml:space="preserve">. 1885 м  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опоры – 58 шт.;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светильники консольные светодиодные – 58 шт.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мачты освещения -2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A7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 xml:space="preserve">- прожекторы освещения светодиодные - 10 </w:t>
            </w:r>
            <w:proofErr w:type="spellStart"/>
            <w:r w:rsidRPr="00AA7E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EA0A54" w:rsidRPr="00AA7EA6" w:rsidRDefault="00EA0A54" w:rsidP="003E6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- шкаф управления наружным освещением -2 шт.</w:t>
            </w:r>
          </w:p>
        </w:tc>
      </w:tr>
      <w:tr w:rsidR="00EA0A54" w:rsidRPr="00AA7EA6" w:rsidTr="003E620D">
        <w:trPr>
          <w:trHeight w:val="133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водопровода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-протяженность сети водопровода (1 очередь) – 1804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колодец с полимерно-песчаным люком – 13шт.</w:t>
            </w:r>
          </w:p>
        </w:tc>
      </w:tr>
      <w:tr w:rsidR="00EA0A54" w:rsidRPr="00AA7EA6" w:rsidTr="003E620D">
        <w:trPr>
          <w:trHeight w:val="2320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хозяйственно-бытовой канализации.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-протяженность сети самотечной канализации – 1760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-протяженность сети напорной канализации – 1615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колодец с полимерно-песчаным люком – 47шт.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-устройство КНС, общая площадь здания – 38м2.</w:t>
            </w:r>
          </w:p>
        </w:tc>
      </w:tr>
      <w:tr w:rsidR="00EA0A54" w:rsidRPr="00AA7EA6" w:rsidTr="003E620D">
        <w:trPr>
          <w:trHeight w:val="76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промышленной канализации.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-протяженность сети: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-диаметр 1200 мм - 413,00 м;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-диаметр 1400 мм - 332,00 м;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-диаметр 1600 мм - 731,00 м.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колодец с полимерно-песчаным люком -15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A54" w:rsidRPr="00AA7EA6" w:rsidTr="003E620D">
        <w:trPr>
          <w:trHeight w:val="1314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13</w:t>
            </w:r>
            <w:r w:rsidR="00E056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дождевой канализации.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-протяженность сети дождевой канализации – 998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колодец с полимерно-песчаным люком – 34шт.</w:t>
            </w:r>
          </w:p>
        </w:tc>
      </w:tr>
      <w:tr w:rsidR="00EA0A54" w:rsidRPr="00AA7EA6" w:rsidTr="003E620D">
        <w:trPr>
          <w:trHeight w:val="1983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A6">
              <w:rPr>
                <w:rFonts w:ascii="Times New Roman" w:hAnsi="Times New Roman"/>
                <w:sz w:val="24"/>
                <w:szCs w:val="24"/>
              </w:rPr>
              <w:t>1</w:t>
            </w:r>
            <w:r w:rsidR="00E056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 территории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 охраны: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габариты модульного здания – 1,5х1,5х2,5 м. (площадь здания – 1,9 м2)</w:t>
            </w:r>
          </w:p>
          <w:p w:rsidR="00EA0A54" w:rsidRPr="00AA7EA6" w:rsidRDefault="00EA0A54" w:rsidP="003E6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-протяженность ограждения – 2585,84 </w:t>
            </w:r>
            <w:proofErr w:type="spellStart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7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включая системы охраны периметра (шкафы, провод, датчики)</w:t>
            </w:r>
          </w:p>
        </w:tc>
      </w:tr>
    </w:tbl>
    <w:p w:rsidR="001347D8" w:rsidRDefault="001347D8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346" w:rsidRDefault="00481346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1668" w:rsidRDefault="006B1668" w:rsidP="009551E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486C" w:rsidRDefault="006C486C" w:rsidP="006B1668">
      <w:pPr>
        <w:pStyle w:val="11"/>
        <w:numPr>
          <w:ilvl w:val="0"/>
          <w:numId w:val="3"/>
        </w:numPr>
        <w:tabs>
          <w:tab w:val="left" w:pos="1276"/>
        </w:tabs>
        <w:spacing w:after="0" w:line="240" w:lineRule="auto"/>
        <w:ind w:hanging="39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40F">
        <w:rPr>
          <w:rFonts w:ascii="Times New Roman" w:hAnsi="Times New Roman" w:cs="Times New Roman"/>
          <w:b/>
          <w:sz w:val="28"/>
          <w:szCs w:val="28"/>
        </w:rPr>
        <w:lastRenderedPageBreak/>
        <w:t>Посты охраны</w:t>
      </w:r>
      <w:r w:rsidR="00E73386">
        <w:rPr>
          <w:rFonts w:ascii="Times New Roman" w:hAnsi="Times New Roman" w:cs="Times New Roman"/>
          <w:b/>
          <w:sz w:val="28"/>
          <w:szCs w:val="28"/>
        </w:rPr>
        <w:t>,</w:t>
      </w:r>
    </w:p>
    <w:p w:rsidR="00242A1A" w:rsidRPr="00BC640F" w:rsidRDefault="00242A1A" w:rsidP="006B1668">
      <w:pPr>
        <w:pStyle w:val="11"/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функции и</w:t>
      </w:r>
    </w:p>
    <w:p w:rsidR="00E73386" w:rsidRDefault="00E73386" w:rsidP="006B1668">
      <w:pPr>
        <w:pStyle w:val="11"/>
        <w:tabs>
          <w:tab w:val="left" w:pos="127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дежурных охранников</w:t>
      </w:r>
    </w:p>
    <w:p w:rsidR="006C486C" w:rsidRPr="00BC640F" w:rsidRDefault="006C486C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4587A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54587A">
        <w:rPr>
          <w:rFonts w:ascii="Times New Roman" w:hAnsi="Times New Roman"/>
          <w:bCs/>
          <w:sz w:val="28"/>
          <w:szCs w:val="28"/>
        </w:rPr>
        <w:t>Пост №1 – КПП АДЦ</w:t>
      </w:r>
      <w:r w:rsidR="00955B0E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 (административно</w:t>
      </w:r>
      <w:r w:rsidR="00955B0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-</w:t>
      </w:r>
      <w:r w:rsidR="000C07E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деловой</w:t>
      </w:r>
      <w:r w:rsidR="00955B0E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 центр АДЦ 1 и АДЦ 2)</w:t>
      </w:r>
      <w:r w:rsidR="000B7A53">
        <w:rPr>
          <w:rFonts w:ascii="Times New Roman" w:hAnsi="Times New Roman"/>
          <w:bCs/>
          <w:sz w:val="28"/>
          <w:szCs w:val="28"/>
        </w:rPr>
        <w:t xml:space="preserve"> на территории ОЭЗ ППТ «Липецк» в </w:t>
      </w:r>
      <w:proofErr w:type="spellStart"/>
      <w:r w:rsidR="000B7A53">
        <w:rPr>
          <w:rFonts w:ascii="Times New Roman" w:hAnsi="Times New Roman"/>
          <w:bCs/>
          <w:sz w:val="28"/>
          <w:szCs w:val="28"/>
        </w:rPr>
        <w:t>Грязинском</w:t>
      </w:r>
      <w:proofErr w:type="spellEnd"/>
      <w:r w:rsidR="000B7A53">
        <w:rPr>
          <w:rFonts w:ascii="Times New Roman" w:hAnsi="Times New Roman"/>
          <w:bCs/>
          <w:sz w:val="28"/>
          <w:szCs w:val="28"/>
        </w:rPr>
        <w:t xml:space="preserve"> районе Липецкой области</w:t>
      </w:r>
      <w:r w:rsidR="003020AD">
        <w:rPr>
          <w:rFonts w:ascii="Times New Roman" w:hAnsi="Times New Roman"/>
          <w:bCs/>
          <w:sz w:val="28"/>
          <w:szCs w:val="28"/>
        </w:rPr>
        <w:t xml:space="preserve"> – </w:t>
      </w:r>
      <w:r w:rsidRPr="0054587A">
        <w:rPr>
          <w:rFonts w:ascii="Times New Roman" w:hAnsi="Times New Roman"/>
          <w:bCs/>
          <w:sz w:val="28"/>
          <w:szCs w:val="28"/>
        </w:rPr>
        <w:t>охрана имущества</w:t>
      </w:r>
      <w:r w:rsidR="00E73386"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54587A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 1, АДЦ 2;  прием под охрану и снятие с охраны кабинетов </w:t>
      </w:r>
      <w:r w:rsidR="000A00D8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 1 и </w:t>
      </w:r>
      <w:r w:rsidR="000A00D8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 2; ведение журналов приема-сдачи дежурства, </w:t>
      </w:r>
      <w:r w:rsidR="000A00D8"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54587A">
        <w:rPr>
          <w:rFonts w:ascii="Times New Roman" w:hAnsi="Times New Roman"/>
          <w:bCs/>
          <w:sz w:val="28"/>
          <w:szCs w:val="28"/>
        </w:rPr>
        <w:t>охран</w:t>
      </w:r>
      <w:r w:rsidR="000A00D8">
        <w:rPr>
          <w:rFonts w:ascii="Times New Roman" w:hAnsi="Times New Roman"/>
          <w:bCs/>
          <w:sz w:val="28"/>
          <w:szCs w:val="28"/>
        </w:rPr>
        <w:t>у</w:t>
      </w:r>
      <w:r w:rsidRPr="0054587A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</w:t>
      </w:r>
      <w:r w:rsidR="00DA2522">
        <w:rPr>
          <w:rFonts w:ascii="Times New Roman" w:hAnsi="Times New Roman"/>
          <w:bCs/>
          <w:sz w:val="28"/>
          <w:szCs w:val="28"/>
        </w:rPr>
        <w:t xml:space="preserve">ИТСО периметра </w:t>
      </w:r>
      <w:r w:rsidR="00DA252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A2522">
        <w:rPr>
          <w:rFonts w:ascii="Times New Roman" w:hAnsi="Times New Roman"/>
          <w:bCs/>
          <w:sz w:val="28"/>
          <w:szCs w:val="28"/>
        </w:rPr>
        <w:t>-й очереди</w:t>
      </w:r>
      <w:r w:rsidR="00DD572B">
        <w:rPr>
          <w:rFonts w:ascii="Times New Roman" w:hAnsi="Times New Roman"/>
          <w:bCs/>
          <w:sz w:val="28"/>
          <w:szCs w:val="28"/>
        </w:rPr>
        <w:t>,</w:t>
      </w:r>
      <w:r w:rsidR="00DA2522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координация действий </w:t>
      </w:r>
      <w:r w:rsidR="007D3B43">
        <w:rPr>
          <w:rFonts w:ascii="Times New Roman" w:hAnsi="Times New Roman"/>
          <w:bCs/>
          <w:sz w:val="28"/>
          <w:szCs w:val="28"/>
        </w:rPr>
        <w:t xml:space="preserve">стационарных </w:t>
      </w:r>
      <w:r w:rsidR="00240AAD" w:rsidRPr="0054587A">
        <w:rPr>
          <w:rFonts w:ascii="Times New Roman" w:hAnsi="Times New Roman"/>
          <w:bCs/>
          <w:sz w:val="28"/>
          <w:szCs w:val="28"/>
        </w:rPr>
        <w:t>постов №2, №3</w:t>
      </w:r>
      <w:r w:rsidR="00240AAD">
        <w:rPr>
          <w:rFonts w:ascii="Times New Roman" w:hAnsi="Times New Roman"/>
          <w:bCs/>
          <w:sz w:val="28"/>
          <w:szCs w:val="28"/>
        </w:rPr>
        <w:t>,</w:t>
      </w:r>
      <w:r w:rsidR="00955B0E">
        <w:rPr>
          <w:rFonts w:ascii="Times New Roman" w:hAnsi="Times New Roman"/>
          <w:bCs/>
          <w:sz w:val="28"/>
          <w:szCs w:val="28"/>
        </w:rPr>
        <w:t xml:space="preserve"> №4,</w:t>
      </w:r>
      <w:r w:rsidR="00240AAD">
        <w:rPr>
          <w:rFonts w:ascii="Times New Roman" w:hAnsi="Times New Roman"/>
          <w:bCs/>
          <w:sz w:val="28"/>
          <w:szCs w:val="28"/>
        </w:rPr>
        <w:t xml:space="preserve"> поста </w:t>
      </w:r>
      <w:r w:rsidR="00A05B43">
        <w:rPr>
          <w:rFonts w:ascii="Times New Roman" w:hAnsi="Times New Roman"/>
          <w:bCs/>
          <w:sz w:val="28"/>
          <w:szCs w:val="28"/>
        </w:rPr>
        <w:t>№</w:t>
      </w:r>
      <w:r w:rsidR="00955B0E">
        <w:rPr>
          <w:rFonts w:ascii="Times New Roman" w:hAnsi="Times New Roman"/>
          <w:bCs/>
          <w:sz w:val="28"/>
          <w:szCs w:val="28"/>
        </w:rPr>
        <w:t>5</w:t>
      </w:r>
      <w:r w:rsidR="00A05B43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(объездного патруля охраны)</w:t>
      </w:r>
      <w:r w:rsidR="00496C93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 xml:space="preserve"> и</w:t>
      </w:r>
      <w:r w:rsidR="00240AAD">
        <w:rPr>
          <w:rFonts w:ascii="Times New Roman" w:hAnsi="Times New Roman"/>
          <w:bCs/>
          <w:sz w:val="28"/>
          <w:szCs w:val="28"/>
        </w:rPr>
        <w:t xml:space="preserve"> поста</w:t>
      </w:r>
      <w:r w:rsidR="00D04B88">
        <w:rPr>
          <w:rFonts w:ascii="Times New Roman" w:hAnsi="Times New Roman"/>
          <w:bCs/>
          <w:sz w:val="28"/>
          <w:szCs w:val="28"/>
        </w:rPr>
        <w:t xml:space="preserve"> </w:t>
      </w:r>
      <w:r w:rsidR="00240AAD">
        <w:rPr>
          <w:rFonts w:ascii="Times New Roman" w:hAnsi="Times New Roman"/>
          <w:bCs/>
          <w:sz w:val="28"/>
          <w:szCs w:val="28"/>
        </w:rPr>
        <w:t xml:space="preserve"> №</w:t>
      </w:r>
      <w:r w:rsidR="00955B0E">
        <w:rPr>
          <w:rFonts w:ascii="Times New Roman" w:hAnsi="Times New Roman"/>
          <w:bCs/>
          <w:sz w:val="28"/>
          <w:szCs w:val="28"/>
        </w:rPr>
        <w:t>6</w:t>
      </w:r>
      <w:r w:rsidR="00240AAD">
        <w:rPr>
          <w:rFonts w:ascii="Times New Roman" w:hAnsi="Times New Roman"/>
          <w:bCs/>
          <w:sz w:val="28"/>
          <w:szCs w:val="28"/>
        </w:rPr>
        <w:t xml:space="preserve"> </w:t>
      </w:r>
      <w:r w:rsidR="00D04B88">
        <w:rPr>
          <w:rFonts w:ascii="Times New Roman" w:hAnsi="Times New Roman"/>
          <w:bCs/>
          <w:sz w:val="28"/>
          <w:szCs w:val="28"/>
        </w:rPr>
        <w:t xml:space="preserve"> </w:t>
      </w:r>
      <w:r w:rsidR="00240AAD">
        <w:rPr>
          <w:rFonts w:ascii="Times New Roman" w:hAnsi="Times New Roman"/>
          <w:bCs/>
          <w:sz w:val="28"/>
          <w:szCs w:val="28"/>
        </w:rPr>
        <w:t>(группы быстрого реагирования)</w:t>
      </w:r>
      <w:r w:rsidRPr="0054587A">
        <w:rPr>
          <w:rFonts w:ascii="Times New Roman" w:hAnsi="Times New Roman"/>
          <w:bCs/>
          <w:sz w:val="28"/>
          <w:szCs w:val="28"/>
        </w:rPr>
        <w:t xml:space="preserve">, </w:t>
      </w:r>
      <w:r w:rsidR="00D04B88">
        <w:rPr>
          <w:rFonts w:ascii="Times New Roman" w:hAnsi="Times New Roman"/>
          <w:bCs/>
          <w:sz w:val="28"/>
          <w:szCs w:val="28"/>
        </w:rPr>
        <w:t xml:space="preserve">  </w:t>
      </w:r>
      <w:r w:rsidRPr="0054587A">
        <w:rPr>
          <w:rFonts w:ascii="Times New Roman" w:hAnsi="Times New Roman"/>
          <w:bCs/>
          <w:sz w:val="28"/>
          <w:szCs w:val="28"/>
        </w:rPr>
        <w:t>2 человека.</w:t>
      </w:r>
    </w:p>
    <w:p w:rsidR="0054587A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54587A">
        <w:rPr>
          <w:rFonts w:ascii="Times New Roman" w:hAnsi="Times New Roman"/>
          <w:bCs/>
          <w:sz w:val="28"/>
          <w:szCs w:val="28"/>
        </w:rPr>
        <w:t xml:space="preserve">Пост №2 – КПП №2 легкового автотранспорта – </w:t>
      </w:r>
      <w:r w:rsidR="000A00D8" w:rsidRPr="0054587A">
        <w:rPr>
          <w:rFonts w:ascii="Times New Roman" w:hAnsi="Times New Roman"/>
          <w:bCs/>
          <w:sz w:val="28"/>
          <w:szCs w:val="28"/>
        </w:rPr>
        <w:t xml:space="preserve">охрана имущества </w:t>
      </w:r>
      <w:r w:rsidR="000A00D8">
        <w:rPr>
          <w:rFonts w:ascii="Times New Roman" w:hAnsi="Times New Roman"/>
          <w:bCs/>
          <w:sz w:val="28"/>
          <w:szCs w:val="28"/>
        </w:rPr>
        <w:t>согласно описанию раздела 1 Технического задания</w:t>
      </w:r>
      <w:r w:rsidR="000A00D8" w:rsidRPr="0054587A">
        <w:rPr>
          <w:rFonts w:ascii="Times New Roman" w:hAnsi="Times New Roman"/>
          <w:bCs/>
          <w:sz w:val="28"/>
          <w:szCs w:val="28"/>
        </w:rPr>
        <w:t>,</w:t>
      </w:r>
      <w:r w:rsidR="000A00D8"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осуществление пропускного режима физических лиц и легкового автотранспорта, </w:t>
      </w:r>
      <w:r w:rsidR="00E55676">
        <w:rPr>
          <w:rFonts w:ascii="Times New Roman" w:hAnsi="Times New Roman"/>
          <w:bCs/>
          <w:sz w:val="28"/>
          <w:szCs w:val="28"/>
        </w:rPr>
        <w:t xml:space="preserve">контроль системы видеонаблюдения периметра </w:t>
      </w:r>
      <w:r w:rsidR="00E5567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55676">
        <w:rPr>
          <w:rFonts w:ascii="Times New Roman" w:hAnsi="Times New Roman"/>
          <w:bCs/>
          <w:sz w:val="28"/>
          <w:szCs w:val="28"/>
        </w:rPr>
        <w:t>-й очереди,</w:t>
      </w:r>
      <w:r w:rsidR="00A56390">
        <w:rPr>
          <w:rFonts w:ascii="Times New Roman" w:hAnsi="Times New Roman"/>
          <w:bCs/>
          <w:sz w:val="28"/>
          <w:szCs w:val="28"/>
        </w:rPr>
        <w:t xml:space="preserve"> </w:t>
      </w:r>
      <w:r w:rsidR="001771F2">
        <w:rPr>
          <w:rFonts w:ascii="Times New Roman" w:hAnsi="Times New Roman"/>
          <w:bCs/>
          <w:sz w:val="28"/>
          <w:szCs w:val="28"/>
        </w:rPr>
        <w:t xml:space="preserve">ведение журнала </w:t>
      </w:r>
      <w:r w:rsidR="0072059B">
        <w:rPr>
          <w:rFonts w:ascii="Times New Roman" w:hAnsi="Times New Roman"/>
          <w:bCs/>
          <w:sz w:val="28"/>
          <w:szCs w:val="28"/>
        </w:rPr>
        <w:t xml:space="preserve">учета </w:t>
      </w:r>
      <w:r w:rsidR="001771F2">
        <w:rPr>
          <w:rFonts w:ascii="Times New Roman" w:hAnsi="Times New Roman"/>
          <w:bCs/>
          <w:sz w:val="28"/>
          <w:szCs w:val="28"/>
        </w:rPr>
        <w:t xml:space="preserve">выхода работников </w:t>
      </w:r>
      <w:r w:rsidR="0072059B">
        <w:rPr>
          <w:rFonts w:ascii="Times New Roman" w:hAnsi="Times New Roman"/>
          <w:bCs/>
          <w:sz w:val="28"/>
          <w:szCs w:val="28"/>
        </w:rPr>
        <w:t xml:space="preserve">Исполнителя </w:t>
      </w:r>
      <w:r w:rsidR="001771F2">
        <w:rPr>
          <w:rFonts w:ascii="Times New Roman" w:hAnsi="Times New Roman"/>
          <w:bCs/>
          <w:sz w:val="28"/>
          <w:szCs w:val="28"/>
        </w:rPr>
        <w:t xml:space="preserve">на посты охраны, </w:t>
      </w:r>
      <w:r w:rsidRPr="0054587A">
        <w:rPr>
          <w:rFonts w:ascii="Times New Roman" w:hAnsi="Times New Roman"/>
          <w:bCs/>
          <w:sz w:val="28"/>
          <w:szCs w:val="28"/>
        </w:rPr>
        <w:t>2 человека.</w:t>
      </w:r>
    </w:p>
    <w:p w:rsidR="006F7D32" w:rsidRDefault="0054587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05B4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F7D32">
        <w:rPr>
          <w:rFonts w:ascii="Times New Roman" w:hAnsi="Times New Roman"/>
          <w:bCs/>
          <w:sz w:val="28"/>
          <w:szCs w:val="28"/>
        </w:rPr>
        <w:t>Пост №</w:t>
      </w:r>
      <w:r w:rsidR="004E3193">
        <w:rPr>
          <w:rFonts w:ascii="Times New Roman" w:hAnsi="Times New Roman"/>
          <w:bCs/>
          <w:sz w:val="28"/>
          <w:szCs w:val="28"/>
        </w:rPr>
        <w:t>3</w:t>
      </w:r>
      <w:r w:rsidR="006F7D32">
        <w:rPr>
          <w:rFonts w:ascii="Times New Roman" w:hAnsi="Times New Roman"/>
          <w:bCs/>
          <w:sz w:val="28"/>
          <w:szCs w:val="28"/>
        </w:rPr>
        <w:t xml:space="preserve"> – КПП «Производственная база</w:t>
      </w:r>
      <w:r w:rsidR="007D3B43">
        <w:rPr>
          <w:rFonts w:ascii="Times New Roman" w:hAnsi="Times New Roman"/>
          <w:bCs/>
          <w:sz w:val="28"/>
          <w:szCs w:val="28"/>
        </w:rPr>
        <w:t>»</w:t>
      </w:r>
      <w:r w:rsidR="006F7D32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осуществление пропускного режима физических лиц и автотранспорта, 1 человек.</w:t>
      </w:r>
    </w:p>
    <w:p w:rsidR="004B4B61" w:rsidRDefault="004B4B61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сигналов светозвуковых оповещателей пожарной сигнализации и принятие мер </w:t>
      </w:r>
      <w:r w:rsidR="00036A72">
        <w:rPr>
          <w:rFonts w:ascii="Times New Roman" w:hAnsi="Times New Roman"/>
          <w:bCs/>
          <w:sz w:val="28"/>
          <w:szCs w:val="28"/>
        </w:rPr>
        <w:t xml:space="preserve">в соответствии с инструкцией при возникновении чрезвычайных ситуаций.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235A" w:rsidRDefault="006F7D32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E319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2235A">
        <w:rPr>
          <w:rFonts w:ascii="Times New Roman" w:hAnsi="Times New Roman"/>
          <w:bCs/>
          <w:sz w:val="28"/>
          <w:szCs w:val="28"/>
        </w:rPr>
        <w:t xml:space="preserve">Пост №4 – ЗВН 1 подстанции 220/110/10 </w:t>
      </w:r>
      <w:proofErr w:type="spellStart"/>
      <w:r w:rsidR="0082235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0B7A53">
        <w:rPr>
          <w:rFonts w:ascii="Times New Roman" w:hAnsi="Times New Roman"/>
          <w:bCs/>
          <w:sz w:val="28"/>
          <w:szCs w:val="28"/>
        </w:rPr>
        <w:t xml:space="preserve"> «Казинка»</w:t>
      </w:r>
      <w:r w:rsidR="0082235A">
        <w:rPr>
          <w:rFonts w:ascii="Times New Roman" w:hAnsi="Times New Roman"/>
          <w:bCs/>
          <w:sz w:val="28"/>
          <w:szCs w:val="28"/>
        </w:rPr>
        <w:t xml:space="preserve"> – охрана имущества согласно описанию раздела 1 Технического задания, контроль информации и управление системой видеонаблюдения, ИТСО и пожарной сигнализации подстанции, 1 человек.</w:t>
      </w:r>
    </w:p>
    <w:p w:rsidR="0054587A" w:rsidRPr="0054587A" w:rsidRDefault="0082235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54587A" w:rsidRPr="0054587A">
        <w:rPr>
          <w:rFonts w:ascii="Times New Roman" w:hAnsi="Times New Roman"/>
          <w:bCs/>
          <w:sz w:val="28"/>
          <w:szCs w:val="28"/>
        </w:rPr>
        <w:t>Пост №</w:t>
      </w:r>
      <w:r>
        <w:rPr>
          <w:rFonts w:ascii="Times New Roman" w:hAnsi="Times New Roman"/>
          <w:bCs/>
          <w:sz w:val="28"/>
          <w:szCs w:val="28"/>
        </w:rPr>
        <w:t>5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9C3BBC">
        <w:rPr>
          <w:rFonts w:ascii="Times New Roman" w:hAnsi="Times New Roman"/>
          <w:bCs/>
          <w:sz w:val="28"/>
          <w:szCs w:val="28"/>
        </w:rPr>
        <w:t xml:space="preserve">– 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объездной патруль охраны –  </w:t>
      </w:r>
      <w:r w:rsidR="006B1668">
        <w:rPr>
          <w:rFonts w:ascii="Times New Roman" w:hAnsi="Times New Roman"/>
          <w:bCs/>
          <w:sz w:val="28"/>
          <w:szCs w:val="28"/>
        </w:rPr>
        <w:t>патрулирование</w:t>
      </w:r>
      <w:r w:rsidR="006B1668" w:rsidRPr="0054587A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DD572B">
        <w:rPr>
          <w:rFonts w:ascii="Times New Roman" w:hAnsi="Times New Roman"/>
          <w:sz w:val="28"/>
          <w:szCs w:val="28"/>
          <w:lang w:val="en-US"/>
        </w:rPr>
        <w:t>I</w:t>
      </w:r>
      <w:r w:rsidR="00DD572B">
        <w:rPr>
          <w:rFonts w:ascii="Times New Roman" w:hAnsi="Times New Roman"/>
          <w:sz w:val="28"/>
          <w:szCs w:val="28"/>
        </w:rPr>
        <w:t xml:space="preserve">-й очереди строительства и </w:t>
      </w:r>
      <w:r w:rsidR="0054587A" w:rsidRPr="0054587A">
        <w:rPr>
          <w:rFonts w:ascii="Times New Roman" w:hAnsi="Times New Roman"/>
          <w:bCs/>
          <w:sz w:val="28"/>
          <w:szCs w:val="28"/>
        </w:rPr>
        <w:t>внеплощадочны</w:t>
      </w:r>
      <w:r w:rsidR="00240AAD">
        <w:rPr>
          <w:rFonts w:ascii="Times New Roman" w:hAnsi="Times New Roman"/>
          <w:bCs/>
          <w:sz w:val="28"/>
          <w:szCs w:val="28"/>
        </w:rPr>
        <w:t>х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240AAD">
        <w:rPr>
          <w:rFonts w:ascii="Times New Roman" w:hAnsi="Times New Roman"/>
          <w:bCs/>
          <w:sz w:val="28"/>
          <w:szCs w:val="28"/>
        </w:rPr>
        <w:t>ов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  ОЭЗ   </w:t>
      </w:r>
      <w:proofErr w:type="gramStart"/>
      <w:r w:rsidR="0054587A" w:rsidRPr="0054587A">
        <w:rPr>
          <w:rFonts w:ascii="Times New Roman" w:hAnsi="Times New Roman"/>
          <w:bCs/>
          <w:sz w:val="28"/>
          <w:szCs w:val="28"/>
        </w:rPr>
        <w:t>ППТ</w:t>
      </w:r>
      <w:r w:rsidR="006B1668" w:rsidRPr="0054587A">
        <w:rPr>
          <w:rFonts w:ascii="Times New Roman" w:hAnsi="Times New Roman"/>
          <w:bCs/>
          <w:sz w:val="28"/>
          <w:szCs w:val="28"/>
        </w:rPr>
        <w:t xml:space="preserve">  «</w:t>
      </w:r>
      <w:proofErr w:type="gramEnd"/>
      <w:r w:rsidR="0054587A" w:rsidRPr="0054587A">
        <w:rPr>
          <w:rFonts w:ascii="Times New Roman" w:hAnsi="Times New Roman"/>
          <w:bCs/>
          <w:sz w:val="28"/>
          <w:szCs w:val="28"/>
        </w:rPr>
        <w:t xml:space="preserve">Липецк» (г. Грязи, пос.  </w:t>
      </w:r>
      <w:proofErr w:type="spellStart"/>
      <w:r w:rsidR="0054587A" w:rsidRPr="0054587A">
        <w:rPr>
          <w:rFonts w:ascii="Times New Roman" w:hAnsi="Times New Roman"/>
          <w:bCs/>
          <w:sz w:val="28"/>
          <w:szCs w:val="28"/>
        </w:rPr>
        <w:t>Матырский</w:t>
      </w:r>
      <w:proofErr w:type="spellEnd"/>
      <w:r w:rsidR="00D04B88">
        <w:rPr>
          <w:rFonts w:ascii="Times New Roman" w:hAnsi="Times New Roman"/>
          <w:bCs/>
          <w:sz w:val="28"/>
          <w:szCs w:val="28"/>
        </w:rPr>
        <w:t>, главный въезд в ОЭЗ ППТ «Липецк»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), охрана имущества </w:t>
      </w:r>
      <w:r w:rsidR="000A00D8">
        <w:rPr>
          <w:rFonts w:ascii="Times New Roman" w:hAnsi="Times New Roman"/>
          <w:bCs/>
          <w:sz w:val="28"/>
          <w:szCs w:val="28"/>
        </w:rPr>
        <w:t>согласно описанию раздела 1</w:t>
      </w:r>
      <w:r w:rsidR="003D1CCC">
        <w:rPr>
          <w:rFonts w:ascii="Times New Roman" w:hAnsi="Times New Roman"/>
          <w:bCs/>
          <w:sz w:val="28"/>
          <w:szCs w:val="28"/>
        </w:rPr>
        <w:t xml:space="preserve"> Технического задания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в ходе патрулирования (схема маршрутов прилагается к Договору), своевременное реагирование на сигналы постов </w:t>
      </w:r>
      <w:r w:rsidR="00DC5D31">
        <w:rPr>
          <w:rFonts w:ascii="Times New Roman" w:hAnsi="Times New Roman"/>
          <w:bCs/>
          <w:sz w:val="28"/>
          <w:szCs w:val="28"/>
        </w:rPr>
        <w:t>№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№1, 2, 3, </w:t>
      </w:r>
      <w:r>
        <w:rPr>
          <w:rFonts w:ascii="Times New Roman" w:hAnsi="Times New Roman"/>
          <w:bCs/>
          <w:sz w:val="28"/>
          <w:szCs w:val="28"/>
        </w:rPr>
        <w:t>4</w:t>
      </w:r>
      <w:r w:rsidR="003F561D">
        <w:rPr>
          <w:rFonts w:ascii="Times New Roman" w:hAnsi="Times New Roman"/>
          <w:bCs/>
          <w:sz w:val="28"/>
          <w:szCs w:val="28"/>
        </w:rPr>
        <w:t>,</w:t>
      </w:r>
      <w:r w:rsidR="00D04B88">
        <w:rPr>
          <w:rFonts w:ascii="Times New Roman" w:hAnsi="Times New Roman"/>
          <w:bCs/>
          <w:sz w:val="28"/>
          <w:szCs w:val="28"/>
        </w:rPr>
        <w:t xml:space="preserve"> </w:t>
      </w:r>
      <w:r w:rsidR="0054587A" w:rsidRPr="0054587A">
        <w:rPr>
          <w:rFonts w:ascii="Times New Roman" w:hAnsi="Times New Roman"/>
          <w:bCs/>
          <w:sz w:val="28"/>
          <w:szCs w:val="28"/>
        </w:rPr>
        <w:t>дежурн</w:t>
      </w:r>
      <w:r w:rsidR="009F4E20">
        <w:rPr>
          <w:rFonts w:ascii="Times New Roman" w:hAnsi="Times New Roman"/>
          <w:bCs/>
          <w:sz w:val="28"/>
          <w:szCs w:val="28"/>
        </w:rPr>
        <w:t>ых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54587A" w:rsidRPr="0054587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EE7F1D">
        <w:rPr>
          <w:rFonts w:ascii="Times New Roman" w:hAnsi="Times New Roman"/>
          <w:bCs/>
          <w:sz w:val="28"/>
          <w:szCs w:val="28"/>
        </w:rPr>
        <w:t xml:space="preserve">, </w:t>
      </w:r>
      <w:r w:rsidR="00E828D3">
        <w:rPr>
          <w:rFonts w:ascii="Times New Roman" w:hAnsi="Times New Roman"/>
          <w:bCs/>
          <w:sz w:val="28"/>
          <w:szCs w:val="28"/>
        </w:rPr>
        <w:t xml:space="preserve">дежурного </w:t>
      </w:r>
      <w:r w:rsidR="00EE7F1D">
        <w:rPr>
          <w:rFonts w:ascii="Times New Roman" w:hAnsi="Times New Roman"/>
          <w:bCs/>
          <w:sz w:val="28"/>
          <w:szCs w:val="28"/>
        </w:rPr>
        <w:t>Центра управления сетями</w:t>
      </w:r>
      <w:r w:rsidR="0054587A" w:rsidRPr="0054587A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</w:t>
      </w:r>
      <w:r w:rsidR="00D04B88">
        <w:rPr>
          <w:rFonts w:ascii="Times New Roman" w:hAnsi="Times New Roman"/>
          <w:bCs/>
          <w:sz w:val="28"/>
          <w:szCs w:val="28"/>
        </w:rPr>
        <w:t>охрана имущества при его временном размещении за пределами ОЭЗ ППТ «</w:t>
      </w:r>
      <w:r w:rsidR="003031F3">
        <w:rPr>
          <w:rFonts w:ascii="Times New Roman" w:hAnsi="Times New Roman"/>
          <w:bCs/>
          <w:sz w:val="28"/>
          <w:szCs w:val="28"/>
        </w:rPr>
        <w:t xml:space="preserve">Липецк»,  </w:t>
      </w:r>
      <w:r w:rsidR="006B4805">
        <w:rPr>
          <w:rFonts w:ascii="Times New Roman" w:hAnsi="Times New Roman"/>
          <w:bCs/>
          <w:sz w:val="28"/>
          <w:szCs w:val="28"/>
        </w:rPr>
        <w:t xml:space="preserve">1 человек в дневное время, </w:t>
      </w:r>
      <w:r w:rsidR="0054587A" w:rsidRPr="0054587A">
        <w:rPr>
          <w:rFonts w:ascii="Times New Roman" w:hAnsi="Times New Roman"/>
          <w:bCs/>
          <w:sz w:val="28"/>
          <w:szCs w:val="28"/>
        </w:rPr>
        <w:t>2 человека</w:t>
      </w:r>
      <w:r w:rsidR="006B4805">
        <w:rPr>
          <w:rFonts w:ascii="Times New Roman" w:hAnsi="Times New Roman"/>
          <w:bCs/>
          <w:sz w:val="28"/>
          <w:szCs w:val="28"/>
        </w:rPr>
        <w:t xml:space="preserve"> в ночное время</w:t>
      </w:r>
      <w:r w:rsidR="003C7877">
        <w:rPr>
          <w:rFonts w:ascii="Times New Roman" w:hAnsi="Times New Roman"/>
          <w:bCs/>
          <w:sz w:val="28"/>
          <w:szCs w:val="28"/>
        </w:rPr>
        <w:t>.</w:t>
      </w:r>
    </w:p>
    <w:p w:rsidR="003D1CCC" w:rsidRDefault="00865280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3C7877">
        <w:rPr>
          <w:rFonts w:ascii="Times New Roman" w:hAnsi="Times New Roman" w:cs="Times New Roman"/>
          <w:sz w:val="28"/>
          <w:szCs w:val="28"/>
        </w:rPr>
        <w:t xml:space="preserve">между объездами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587A" w:rsidRPr="0054587A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главного въезда в ОЭЗ ППТ «Липецк»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805" w:rsidRPr="0054587A" w:rsidRDefault="006D23E4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23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02EC0">
        <w:rPr>
          <w:rFonts w:ascii="Times New Roman" w:hAnsi="Times New Roman"/>
          <w:sz w:val="28"/>
          <w:szCs w:val="28"/>
        </w:rPr>
        <w:t>Пост №</w:t>
      </w:r>
      <w:r w:rsidR="0082235A">
        <w:rPr>
          <w:rFonts w:ascii="Times New Roman" w:hAnsi="Times New Roman"/>
          <w:sz w:val="28"/>
          <w:szCs w:val="28"/>
        </w:rPr>
        <w:t>6</w:t>
      </w:r>
      <w:r w:rsidR="00B02EC0">
        <w:rPr>
          <w:rFonts w:ascii="Times New Roman" w:hAnsi="Times New Roman"/>
          <w:sz w:val="28"/>
          <w:szCs w:val="28"/>
        </w:rPr>
        <w:t xml:space="preserve"> – </w:t>
      </w:r>
      <w:r w:rsidR="006B4805">
        <w:rPr>
          <w:rFonts w:ascii="Times New Roman" w:hAnsi="Times New Roman"/>
          <w:sz w:val="28"/>
          <w:szCs w:val="28"/>
        </w:rPr>
        <w:t xml:space="preserve">группа быстрого реагирования – патрулирование территории </w:t>
      </w:r>
      <w:r w:rsidR="006B4805">
        <w:rPr>
          <w:rFonts w:ascii="Times New Roman" w:hAnsi="Times New Roman"/>
          <w:sz w:val="28"/>
          <w:szCs w:val="28"/>
          <w:lang w:val="en-US"/>
        </w:rPr>
        <w:t>II</w:t>
      </w:r>
      <w:r w:rsidR="006B4805">
        <w:rPr>
          <w:rFonts w:ascii="Times New Roman" w:hAnsi="Times New Roman"/>
          <w:sz w:val="28"/>
          <w:szCs w:val="28"/>
        </w:rPr>
        <w:t xml:space="preserve">-й очереди строительства ОЭЗ ППТ «Липецк», 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охрана имущества </w:t>
      </w:r>
      <w:r w:rsidR="006B4805">
        <w:rPr>
          <w:rFonts w:ascii="Times New Roman" w:hAnsi="Times New Roman"/>
          <w:bCs/>
          <w:sz w:val="28"/>
          <w:szCs w:val="28"/>
        </w:rPr>
        <w:lastRenderedPageBreak/>
        <w:t>согласно описанию раздела 1 Технического задания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, пресечение правонарушений в ходе патрулирования (схема маршрутов прилагается к Договору), своевременное реагирование на сигналы постов </w:t>
      </w:r>
      <w:r w:rsidR="006B4805">
        <w:rPr>
          <w:rFonts w:ascii="Times New Roman" w:hAnsi="Times New Roman"/>
          <w:bCs/>
          <w:sz w:val="28"/>
          <w:szCs w:val="28"/>
        </w:rPr>
        <w:t>№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№1, 2, 3, </w:t>
      </w:r>
      <w:r w:rsidR="006B4805">
        <w:rPr>
          <w:rFonts w:ascii="Times New Roman" w:hAnsi="Times New Roman"/>
          <w:bCs/>
          <w:sz w:val="28"/>
          <w:szCs w:val="28"/>
        </w:rPr>
        <w:t>4,</w:t>
      </w:r>
      <w:r w:rsidR="0082235A">
        <w:rPr>
          <w:rFonts w:ascii="Times New Roman" w:hAnsi="Times New Roman"/>
          <w:bCs/>
          <w:sz w:val="28"/>
          <w:szCs w:val="28"/>
        </w:rPr>
        <w:t xml:space="preserve"> 5,</w:t>
      </w:r>
      <w:r w:rsidR="006B4805">
        <w:rPr>
          <w:rFonts w:ascii="Times New Roman" w:hAnsi="Times New Roman"/>
          <w:bCs/>
          <w:sz w:val="28"/>
          <w:szCs w:val="28"/>
        </w:rPr>
        <w:t xml:space="preserve"> </w:t>
      </w:r>
      <w:r w:rsidR="006B4805" w:rsidRPr="0054587A">
        <w:rPr>
          <w:rFonts w:ascii="Times New Roman" w:hAnsi="Times New Roman"/>
          <w:bCs/>
          <w:sz w:val="28"/>
          <w:szCs w:val="28"/>
        </w:rPr>
        <w:t>дежурн</w:t>
      </w:r>
      <w:r w:rsidR="009F4E20">
        <w:rPr>
          <w:rFonts w:ascii="Times New Roman" w:hAnsi="Times New Roman"/>
          <w:bCs/>
          <w:sz w:val="28"/>
          <w:szCs w:val="28"/>
        </w:rPr>
        <w:t>ых</w:t>
      </w:r>
      <w:r w:rsidR="006B4805" w:rsidRPr="0054587A">
        <w:rPr>
          <w:rFonts w:ascii="Times New Roman" w:hAnsi="Times New Roman"/>
          <w:bCs/>
          <w:sz w:val="28"/>
          <w:szCs w:val="28"/>
        </w:rPr>
        <w:t xml:space="preserve"> по ПС 110 </w:t>
      </w:r>
      <w:proofErr w:type="spellStart"/>
      <w:r w:rsidR="006B4805" w:rsidRPr="0054587A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9F4E20">
        <w:rPr>
          <w:rFonts w:ascii="Times New Roman" w:hAnsi="Times New Roman"/>
          <w:bCs/>
          <w:sz w:val="28"/>
          <w:szCs w:val="28"/>
        </w:rPr>
        <w:t xml:space="preserve">, ПС 220 </w:t>
      </w:r>
      <w:proofErr w:type="spellStart"/>
      <w:r w:rsidR="009F4E20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6B4805" w:rsidRPr="0054587A">
        <w:rPr>
          <w:rFonts w:ascii="Times New Roman" w:hAnsi="Times New Roman"/>
          <w:bCs/>
          <w:sz w:val="28"/>
          <w:szCs w:val="28"/>
        </w:rPr>
        <w:t xml:space="preserve"> ОЭЗ ППТ «Липецк», оперативной выездной бригады АО «ОЭЗ ППТ «Липецк», дежурных должностных лиц Липецкого таможенного поста и других дежурных служб о признаках или совершении противоправных действий, 2 человека</w:t>
      </w:r>
      <w:r w:rsidR="003C7877">
        <w:rPr>
          <w:rFonts w:ascii="Times New Roman" w:hAnsi="Times New Roman"/>
          <w:bCs/>
          <w:sz w:val="28"/>
          <w:szCs w:val="28"/>
        </w:rPr>
        <w:t>.</w:t>
      </w:r>
    </w:p>
    <w:p w:rsidR="00C64296" w:rsidRDefault="00C64296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4587A">
        <w:rPr>
          <w:rFonts w:ascii="Times New Roman" w:hAnsi="Times New Roman" w:cs="Times New Roman"/>
          <w:sz w:val="28"/>
          <w:szCs w:val="28"/>
        </w:rPr>
        <w:t xml:space="preserve">ежурство </w:t>
      </w:r>
      <w:r>
        <w:rPr>
          <w:rFonts w:ascii="Times New Roman" w:hAnsi="Times New Roman" w:cs="Times New Roman"/>
          <w:sz w:val="28"/>
          <w:szCs w:val="28"/>
        </w:rPr>
        <w:t xml:space="preserve">между объездами </w:t>
      </w:r>
      <w:r w:rsidRPr="0054587A">
        <w:rPr>
          <w:rFonts w:ascii="Times New Roman" w:hAnsi="Times New Roman" w:cs="Times New Roman"/>
          <w:sz w:val="28"/>
          <w:szCs w:val="28"/>
        </w:rPr>
        <w:t xml:space="preserve">на </w:t>
      </w:r>
      <w:r w:rsidR="007D3B43">
        <w:rPr>
          <w:rFonts w:ascii="Times New Roman" w:hAnsi="Times New Roman" w:cs="Times New Roman"/>
          <w:sz w:val="28"/>
          <w:szCs w:val="28"/>
        </w:rPr>
        <w:t>восточном участке периметра ОЭЗ ППТ «Липецк».</w:t>
      </w:r>
    </w:p>
    <w:p w:rsidR="0082235A" w:rsidRDefault="0082235A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Пост №7 </w:t>
      </w:r>
      <w:r w:rsidR="003A19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>КПП АДЦ</w:t>
      </w:r>
      <w:r w:rsidR="000B7A53">
        <w:rPr>
          <w:rFonts w:ascii="Times New Roman" w:hAnsi="Times New Roman"/>
          <w:bCs/>
          <w:sz w:val="28"/>
          <w:szCs w:val="28"/>
        </w:rPr>
        <w:t xml:space="preserve"> 2</w:t>
      </w:r>
      <w:r w:rsidRPr="0054587A">
        <w:rPr>
          <w:rFonts w:ascii="Times New Roman" w:hAnsi="Times New Roman"/>
          <w:bCs/>
          <w:sz w:val="28"/>
          <w:szCs w:val="28"/>
        </w:rPr>
        <w:t xml:space="preserve"> (административно-деловой центр)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ОЭЗ ППТ «Липецк» в Елецком районе Липецкой области – </w:t>
      </w:r>
      <w:r w:rsidRPr="0054587A">
        <w:rPr>
          <w:rFonts w:ascii="Times New Roman" w:hAnsi="Times New Roman"/>
          <w:bCs/>
          <w:sz w:val="28"/>
          <w:szCs w:val="28"/>
        </w:rPr>
        <w:t xml:space="preserve"> охрана имущества</w:t>
      </w:r>
      <w:r>
        <w:rPr>
          <w:rFonts w:ascii="Times New Roman" w:hAnsi="Times New Roman"/>
          <w:bCs/>
          <w:sz w:val="28"/>
          <w:szCs w:val="28"/>
        </w:rPr>
        <w:t xml:space="preserve"> согласно описанию раздела 1 Технического задания</w:t>
      </w:r>
      <w:r w:rsidRPr="0054587A">
        <w:rPr>
          <w:rFonts w:ascii="Times New Roman" w:hAnsi="Times New Roman"/>
          <w:bCs/>
          <w:sz w:val="28"/>
          <w:szCs w:val="28"/>
        </w:rPr>
        <w:t xml:space="preserve">, осуществление пропускного и контроль внутриобъектового режимов АДЦ;  прием под охрану и снятие с охраны кабинетов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4587A">
        <w:rPr>
          <w:rFonts w:ascii="Times New Roman" w:hAnsi="Times New Roman"/>
          <w:bCs/>
          <w:sz w:val="28"/>
          <w:szCs w:val="28"/>
        </w:rPr>
        <w:t xml:space="preserve">АДЦ; ведение журналов приема-сдачи дежурства, </w:t>
      </w:r>
      <w:r>
        <w:rPr>
          <w:rFonts w:ascii="Times New Roman" w:hAnsi="Times New Roman"/>
          <w:bCs/>
          <w:sz w:val="28"/>
          <w:szCs w:val="28"/>
        </w:rPr>
        <w:t xml:space="preserve">передачи под </w:t>
      </w:r>
      <w:r w:rsidRPr="0054587A">
        <w:rPr>
          <w:rFonts w:ascii="Times New Roman" w:hAnsi="Times New Roman"/>
          <w:bCs/>
          <w:sz w:val="28"/>
          <w:szCs w:val="28"/>
        </w:rPr>
        <w:t>охран</w:t>
      </w:r>
      <w:r>
        <w:rPr>
          <w:rFonts w:ascii="Times New Roman" w:hAnsi="Times New Roman"/>
          <w:bCs/>
          <w:sz w:val="28"/>
          <w:szCs w:val="28"/>
        </w:rPr>
        <w:t>у</w:t>
      </w:r>
      <w:r w:rsidRPr="0054587A">
        <w:rPr>
          <w:rFonts w:ascii="Times New Roman" w:hAnsi="Times New Roman"/>
          <w:bCs/>
          <w:sz w:val="28"/>
          <w:szCs w:val="28"/>
        </w:rPr>
        <w:t xml:space="preserve"> имущества, регистрации посетителей; контроль   информации и управление системами видеонаблюдения, инженерно-техническими средствами охраны, пожарной сигнализации,  </w:t>
      </w:r>
      <w:r>
        <w:rPr>
          <w:rFonts w:ascii="Times New Roman" w:hAnsi="Times New Roman"/>
          <w:bCs/>
          <w:sz w:val="28"/>
          <w:szCs w:val="28"/>
        </w:rPr>
        <w:t xml:space="preserve">  1</w:t>
      </w:r>
      <w:r w:rsidRPr="0054587A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0B7A53" w:rsidRDefault="0082235A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Pr="0054587A">
        <w:rPr>
          <w:rFonts w:ascii="Times New Roman" w:hAnsi="Times New Roman"/>
          <w:bCs/>
          <w:sz w:val="28"/>
          <w:szCs w:val="28"/>
        </w:rPr>
        <w:t>Пост №</w:t>
      </w:r>
      <w:r w:rsidR="003A19E1">
        <w:rPr>
          <w:rFonts w:ascii="Times New Roman" w:hAnsi="Times New Roman"/>
          <w:bCs/>
          <w:sz w:val="28"/>
          <w:szCs w:val="28"/>
        </w:rPr>
        <w:t>8</w:t>
      </w:r>
      <w:r w:rsidRPr="0054587A">
        <w:rPr>
          <w:rFonts w:ascii="Times New Roman" w:hAnsi="Times New Roman"/>
          <w:bCs/>
          <w:sz w:val="28"/>
          <w:szCs w:val="28"/>
        </w:rPr>
        <w:t xml:space="preserve"> – </w:t>
      </w:r>
      <w:r w:rsidR="003A19E1">
        <w:rPr>
          <w:rFonts w:ascii="Times New Roman" w:hAnsi="Times New Roman"/>
          <w:bCs/>
          <w:sz w:val="28"/>
          <w:szCs w:val="28"/>
        </w:rPr>
        <w:t xml:space="preserve"> 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объездной патруль охраны –  </w:t>
      </w:r>
      <w:r w:rsidR="006B1668">
        <w:rPr>
          <w:rFonts w:ascii="Times New Roman" w:hAnsi="Times New Roman"/>
          <w:bCs/>
          <w:sz w:val="28"/>
          <w:szCs w:val="28"/>
        </w:rPr>
        <w:t>патрулирование</w:t>
      </w:r>
      <w:r w:rsidR="006B1668" w:rsidRPr="0054587A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</w:t>
      </w:r>
      <w:r w:rsidR="003A19E1">
        <w:rPr>
          <w:rFonts w:ascii="Times New Roman" w:hAnsi="Times New Roman"/>
          <w:sz w:val="28"/>
          <w:szCs w:val="28"/>
          <w:lang w:val="en-US"/>
        </w:rPr>
        <w:t>I</w:t>
      </w:r>
      <w:r w:rsidR="003A19E1">
        <w:rPr>
          <w:rFonts w:ascii="Times New Roman" w:hAnsi="Times New Roman"/>
          <w:sz w:val="28"/>
          <w:szCs w:val="28"/>
        </w:rPr>
        <w:t xml:space="preserve"> </w:t>
      </w:r>
      <w:r w:rsidR="00F119CE">
        <w:rPr>
          <w:rFonts w:ascii="Times New Roman" w:hAnsi="Times New Roman"/>
          <w:sz w:val="28"/>
          <w:szCs w:val="28"/>
        </w:rPr>
        <w:t>этапа</w:t>
      </w:r>
      <w:r w:rsidR="003A19E1">
        <w:rPr>
          <w:rFonts w:ascii="Times New Roman" w:hAnsi="Times New Roman"/>
          <w:sz w:val="28"/>
          <w:szCs w:val="28"/>
        </w:rPr>
        <w:t xml:space="preserve"> строительства и </w:t>
      </w:r>
      <w:r w:rsidR="003A19E1" w:rsidRPr="0054587A">
        <w:rPr>
          <w:rFonts w:ascii="Times New Roman" w:hAnsi="Times New Roman"/>
          <w:bCs/>
          <w:sz w:val="28"/>
          <w:szCs w:val="28"/>
        </w:rPr>
        <w:t>внеплощадочны</w:t>
      </w:r>
      <w:r w:rsidR="003A19E1">
        <w:rPr>
          <w:rFonts w:ascii="Times New Roman" w:hAnsi="Times New Roman"/>
          <w:bCs/>
          <w:sz w:val="28"/>
          <w:szCs w:val="28"/>
        </w:rPr>
        <w:t>х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  объект</w:t>
      </w:r>
      <w:r w:rsidR="003A19E1">
        <w:rPr>
          <w:rFonts w:ascii="Times New Roman" w:hAnsi="Times New Roman"/>
          <w:bCs/>
          <w:sz w:val="28"/>
          <w:szCs w:val="28"/>
        </w:rPr>
        <w:t>ов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  ОЭЗ   </w:t>
      </w:r>
      <w:r w:rsidR="006B1668" w:rsidRPr="0054587A">
        <w:rPr>
          <w:rFonts w:ascii="Times New Roman" w:hAnsi="Times New Roman"/>
          <w:bCs/>
          <w:sz w:val="28"/>
          <w:szCs w:val="28"/>
        </w:rPr>
        <w:t>ППТ «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Липецк» </w:t>
      </w:r>
      <w:r w:rsidR="00E828D3">
        <w:rPr>
          <w:rFonts w:ascii="Times New Roman" w:hAnsi="Times New Roman"/>
          <w:bCs/>
          <w:sz w:val="28"/>
          <w:szCs w:val="28"/>
        </w:rPr>
        <w:t>в Елецком районе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, охрана имущества </w:t>
      </w:r>
      <w:r w:rsidR="003A19E1">
        <w:rPr>
          <w:rFonts w:ascii="Times New Roman" w:hAnsi="Times New Roman"/>
          <w:bCs/>
          <w:sz w:val="28"/>
          <w:szCs w:val="28"/>
        </w:rPr>
        <w:t>согласно описанию раздела 1 Технического задания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в ходе патрулирования (схема маршрут</w:t>
      </w:r>
      <w:r w:rsidR="00E828D3">
        <w:rPr>
          <w:rFonts w:ascii="Times New Roman" w:hAnsi="Times New Roman"/>
          <w:bCs/>
          <w:sz w:val="28"/>
          <w:szCs w:val="28"/>
        </w:rPr>
        <w:t>а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прилагается к Договору), своевременное реагирование на сигналы пост</w:t>
      </w:r>
      <w:r w:rsidR="00E828D3">
        <w:rPr>
          <w:rFonts w:ascii="Times New Roman" w:hAnsi="Times New Roman"/>
          <w:bCs/>
          <w:sz w:val="28"/>
          <w:szCs w:val="28"/>
        </w:rPr>
        <w:t>а</w:t>
      </w:r>
      <w:r w:rsidR="003A19E1" w:rsidRPr="0054587A">
        <w:rPr>
          <w:rFonts w:ascii="Times New Roman" w:hAnsi="Times New Roman"/>
          <w:bCs/>
          <w:sz w:val="28"/>
          <w:szCs w:val="28"/>
        </w:rPr>
        <w:t xml:space="preserve"> №</w:t>
      </w:r>
      <w:r w:rsidR="00E828D3">
        <w:rPr>
          <w:rFonts w:ascii="Times New Roman" w:hAnsi="Times New Roman"/>
          <w:bCs/>
          <w:sz w:val="28"/>
          <w:szCs w:val="28"/>
        </w:rPr>
        <w:t xml:space="preserve">7 </w:t>
      </w:r>
      <w:r w:rsidR="00E828D3" w:rsidRPr="0054587A">
        <w:rPr>
          <w:rFonts w:ascii="Times New Roman" w:hAnsi="Times New Roman"/>
          <w:bCs/>
          <w:sz w:val="28"/>
          <w:szCs w:val="28"/>
        </w:rPr>
        <w:t>о признаках или совершении противоправных действий, 2 человека</w:t>
      </w:r>
      <w:r w:rsidR="00E828D3">
        <w:rPr>
          <w:rFonts w:ascii="Times New Roman" w:hAnsi="Times New Roman"/>
          <w:bCs/>
          <w:sz w:val="28"/>
          <w:szCs w:val="28"/>
        </w:rPr>
        <w:t>.</w:t>
      </w:r>
    </w:p>
    <w:p w:rsidR="0082235A" w:rsidRDefault="000B7A53" w:rsidP="009551E8">
      <w:pPr>
        <w:tabs>
          <w:tab w:val="left" w:pos="769"/>
        </w:tabs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Дежурство между объездами на южном участке периметра 1-го этапа строительства.</w:t>
      </w:r>
    </w:p>
    <w:p w:rsidR="0054587A" w:rsidRPr="0054587A" w:rsidRDefault="002B468A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2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Периодичность патрулирования маршрутов, перечень имущества, подлежащего охране, в том числе посредством видеонаблюдения и контроля ИТСО, перечень имущества, подлежащего контролю сохранности в процессе </w:t>
      </w:r>
      <w:r w:rsidR="00E828D3" w:rsidRPr="0054587A">
        <w:rPr>
          <w:rFonts w:ascii="Times New Roman" w:hAnsi="Times New Roman" w:cs="Times New Roman"/>
          <w:sz w:val="28"/>
          <w:szCs w:val="28"/>
        </w:rPr>
        <w:t>патрулирования, включается</w:t>
      </w:r>
      <w:r w:rsidR="00D722A3">
        <w:rPr>
          <w:rFonts w:ascii="Times New Roman" w:hAnsi="Times New Roman" w:cs="Times New Roman"/>
          <w:sz w:val="28"/>
          <w:szCs w:val="28"/>
        </w:rPr>
        <w:t xml:space="preserve"> </w:t>
      </w:r>
      <w:r w:rsidR="00E828D3">
        <w:rPr>
          <w:rFonts w:ascii="Times New Roman" w:hAnsi="Times New Roman" w:cs="Times New Roman"/>
          <w:sz w:val="28"/>
          <w:szCs w:val="28"/>
        </w:rPr>
        <w:t xml:space="preserve">в </w:t>
      </w:r>
      <w:r w:rsidR="00E828D3" w:rsidRPr="0054587A">
        <w:rPr>
          <w:rFonts w:ascii="Times New Roman" w:hAnsi="Times New Roman" w:cs="Times New Roman"/>
          <w:sz w:val="28"/>
          <w:szCs w:val="28"/>
        </w:rPr>
        <w:t>инструкции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постам, разраб</w:t>
      </w:r>
      <w:r w:rsidR="00D722A3">
        <w:rPr>
          <w:rFonts w:ascii="Times New Roman" w:hAnsi="Times New Roman" w:cs="Times New Roman"/>
          <w:sz w:val="28"/>
          <w:szCs w:val="28"/>
        </w:rPr>
        <w:t>а</w:t>
      </w:r>
      <w:r w:rsidR="0054587A" w:rsidRPr="0054587A">
        <w:rPr>
          <w:rFonts w:ascii="Times New Roman" w:hAnsi="Times New Roman" w:cs="Times New Roman"/>
          <w:sz w:val="28"/>
          <w:szCs w:val="28"/>
        </w:rPr>
        <w:t>т</w:t>
      </w:r>
      <w:r w:rsidR="00D722A3">
        <w:rPr>
          <w:rFonts w:ascii="Times New Roman" w:hAnsi="Times New Roman" w:cs="Times New Roman"/>
          <w:sz w:val="28"/>
          <w:szCs w:val="28"/>
        </w:rPr>
        <w:t>ываемые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Исполнителем в соответствии с </w:t>
      </w:r>
      <w:r w:rsidR="00D722A3">
        <w:rPr>
          <w:rFonts w:ascii="Times New Roman" w:hAnsi="Times New Roman" w:cs="Times New Roman"/>
          <w:sz w:val="28"/>
          <w:szCs w:val="28"/>
        </w:rPr>
        <w:t>требованиями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2A1A">
        <w:rPr>
          <w:rFonts w:ascii="Times New Roman" w:hAnsi="Times New Roman" w:cs="Times New Roman"/>
          <w:sz w:val="28"/>
          <w:szCs w:val="28"/>
        </w:rPr>
        <w:t>Т</w:t>
      </w:r>
      <w:r w:rsidR="0054587A" w:rsidRPr="0054587A">
        <w:rPr>
          <w:rFonts w:ascii="Times New Roman" w:hAnsi="Times New Roman" w:cs="Times New Roman"/>
          <w:sz w:val="28"/>
          <w:szCs w:val="28"/>
        </w:rPr>
        <w:t>ехнического задания и согласов</w:t>
      </w:r>
      <w:r w:rsidR="00D722A3">
        <w:rPr>
          <w:rFonts w:ascii="Times New Roman" w:hAnsi="Times New Roman" w:cs="Times New Roman"/>
          <w:sz w:val="28"/>
          <w:szCs w:val="28"/>
        </w:rPr>
        <w:t>ываемы</w:t>
      </w:r>
      <w:r w:rsidR="003031F3">
        <w:rPr>
          <w:rFonts w:ascii="Times New Roman" w:hAnsi="Times New Roman" w:cs="Times New Roman"/>
          <w:sz w:val="28"/>
          <w:szCs w:val="28"/>
        </w:rPr>
        <w:t>е</w:t>
      </w:r>
      <w:r w:rsidR="0054587A" w:rsidRPr="0054587A">
        <w:rPr>
          <w:rFonts w:ascii="Times New Roman" w:hAnsi="Times New Roman" w:cs="Times New Roman"/>
          <w:sz w:val="28"/>
          <w:szCs w:val="28"/>
        </w:rPr>
        <w:t xml:space="preserve"> с Заказчиком.</w:t>
      </w:r>
    </w:p>
    <w:p w:rsidR="0054587A" w:rsidRDefault="006D23E4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296">
        <w:rPr>
          <w:rFonts w:ascii="Times New Roman" w:hAnsi="Times New Roman" w:cs="Times New Roman"/>
          <w:sz w:val="28"/>
          <w:szCs w:val="28"/>
        </w:rPr>
        <w:t>.</w:t>
      </w:r>
      <w:r w:rsidR="00E828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587A" w:rsidRPr="006D23E4">
        <w:rPr>
          <w:rFonts w:ascii="Times New Roman" w:hAnsi="Times New Roman" w:cs="Times New Roman"/>
          <w:sz w:val="28"/>
          <w:szCs w:val="28"/>
        </w:rPr>
        <w:t>Старший смены по окончанию дежурства пред</w:t>
      </w:r>
      <w:r w:rsidR="00563824">
        <w:rPr>
          <w:rFonts w:ascii="Times New Roman" w:hAnsi="Times New Roman" w:cs="Times New Roman"/>
          <w:sz w:val="28"/>
          <w:szCs w:val="28"/>
        </w:rPr>
        <w:t>о</w:t>
      </w:r>
      <w:r w:rsidR="0054587A" w:rsidRPr="006D23E4">
        <w:rPr>
          <w:rFonts w:ascii="Times New Roman" w:hAnsi="Times New Roman" w:cs="Times New Roman"/>
          <w:sz w:val="28"/>
          <w:szCs w:val="28"/>
        </w:rPr>
        <w:t>ставляет начальнику подразделения безопасности формализованную служебную записку о выявленных нарушениях пропускного и внутриобъектового режимов, срабатывани</w:t>
      </w:r>
      <w:r w:rsidR="00563824">
        <w:rPr>
          <w:rFonts w:ascii="Times New Roman" w:hAnsi="Times New Roman" w:cs="Times New Roman"/>
          <w:sz w:val="28"/>
          <w:szCs w:val="28"/>
        </w:rPr>
        <w:t>ях</w:t>
      </w:r>
      <w:r w:rsidR="0054587A" w:rsidRPr="006D23E4">
        <w:rPr>
          <w:rFonts w:ascii="Times New Roman" w:hAnsi="Times New Roman" w:cs="Times New Roman"/>
          <w:sz w:val="28"/>
          <w:szCs w:val="28"/>
        </w:rPr>
        <w:t xml:space="preserve"> ИТСО, инцидентах и авариях, в том числе в работе систем видеонаблюдения и ИТСО.</w:t>
      </w:r>
    </w:p>
    <w:p w:rsidR="005513DB" w:rsidRPr="006D23E4" w:rsidRDefault="005513DB" w:rsidP="009551E8">
      <w:pPr>
        <w:pStyle w:val="11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86C" w:rsidRPr="001C1048" w:rsidRDefault="006C486C" w:rsidP="009551E8">
      <w:pPr>
        <w:pStyle w:val="a6"/>
        <w:numPr>
          <w:ilvl w:val="0"/>
          <w:numId w:val="3"/>
        </w:numPr>
        <w:ind w:left="1418" w:firstLine="0"/>
        <w:jc w:val="center"/>
        <w:rPr>
          <w:rFonts w:ascii="Times New Roman" w:hAnsi="Times New Roman"/>
          <w:b/>
          <w:sz w:val="28"/>
          <w:szCs w:val="28"/>
        </w:rPr>
      </w:pPr>
      <w:r w:rsidRPr="001C1048">
        <w:rPr>
          <w:rFonts w:ascii="Times New Roman" w:hAnsi="Times New Roman"/>
          <w:b/>
          <w:sz w:val="28"/>
          <w:szCs w:val="28"/>
        </w:rPr>
        <w:t>Требования, предъявляемые к оказанию услуг.</w:t>
      </w:r>
    </w:p>
    <w:p w:rsidR="005513DB" w:rsidRPr="001C1048" w:rsidRDefault="005513DB" w:rsidP="009551E8">
      <w:pPr>
        <w:pStyle w:val="a3"/>
        <w:ind w:left="600"/>
        <w:rPr>
          <w:b/>
          <w:sz w:val="28"/>
          <w:szCs w:val="28"/>
        </w:rPr>
      </w:pPr>
    </w:p>
    <w:p w:rsidR="00304584" w:rsidRPr="00304584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04584">
        <w:rPr>
          <w:rFonts w:ascii="Times New Roman" w:hAnsi="Times New Roman"/>
          <w:sz w:val="28"/>
          <w:szCs w:val="28"/>
        </w:rPr>
        <w:t>3.1.</w:t>
      </w:r>
      <w:r w:rsidRPr="00BC640F">
        <w:rPr>
          <w:sz w:val="28"/>
          <w:szCs w:val="28"/>
        </w:rPr>
        <w:t xml:space="preserve"> </w:t>
      </w:r>
      <w:r w:rsidR="00304584" w:rsidRPr="00304584">
        <w:rPr>
          <w:rFonts w:ascii="Times New Roman" w:hAnsi="Times New Roman"/>
          <w:sz w:val="28"/>
          <w:szCs w:val="28"/>
        </w:rPr>
        <w:t>Перечень нормативно-правовых документов, используемых Исполнителем при оказании услуг:</w:t>
      </w:r>
    </w:p>
    <w:p w:rsidR="00304584" w:rsidRDefault="00304584" w:rsidP="009551E8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045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584">
        <w:rPr>
          <w:rFonts w:ascii="Times New Roman" w:hAnsi="Times New Roman"/>
          <w:sz w:val="28"/>
          <w:szCs w:val="28"/>
        </w:rPr>
        <w:t>Федеральный закон от 11.03.1992 № 2487-1 «О частной детективной и охранной деятельности в Российской Федерации».</w:t>
      </w:r>
    </w:p>
    <w:p w:rsidR="00304584" w:rsidRPr="00BC640F" w:rsidRDefault="00304584" w:rsidP="009551E8">
      <w:pPr>
        <w:pStyle w:val="Style3"/>
        <w:spacing w:line="240" w:lineRule="auto"/>
        <w:ind w:left="709" w:right="5" w:firstLine="709"/>
        <w:rPr>
          <w:sz w:val="28"/>
          <w:szCs w:val="28"/>
        </w:rPr>
      </w:pPr>
      <w:r w:rsidRPr="00BC640F">
        <w:rPr>
          <w:sz w:val="28"/>
          <w:szCs w:val="28"/>
        </w:rPr>
        <w:t xml:space="preserve">Наличие у Исполнителя действующей </w:t>
      </w:r>
      <w:r>
        <w:rPr>
          <w:sz w:val="28"/>
          <w:szCs w:val="28"/>
        </w:rPr>
        <w:t>л</w:t>
      </w:r>
      <w:r w:rsidRPr="00BC640F">
        <w:rPr>
          <w:sz w:val="28"/>
          <w:szCs w:val="28"/>
        </w:rPr>
        <w:t xml:space="preserve">ицензии на осуществление охранной деятельности и опыта оказания охранных услуг </w:t>
      </w:r>
      <w:r w:rsidRPr="00ED076E">
        <w:rPr>
          <w:sz w:val="28"/>
          <w:szCs w:val="28"/>
        </w:rPr>
        <w:t xml:space="preserve">(не менее </w:t>
      </w:r>
      <w:r w:rsidR="00E828D3" w:rsidRPr="00ED076E">
        <w:rPr>
          <w:sz w:val="28"/>
          <w:szCs w:val="28"/>
        </w:rPr>
        <w:t>3</w:t>
      </w:r>
      <w:r w:rsidRPr="00ED076E">
        <w:rPr>
          <w:sz w:val="28"/>
          <w:szCs w:val="28"/>
        </w:rPr>
        <w:t>-х лет)</w:t>
      </w:r>
      <w:r w:rsidR="00A20B7D" w:rsidRPr="00ED076E">
        <w:rPr>
          <w:sz w:val="28"/>
          <w:szCs w:val="28"/>
        </w:rPr>
        <w:t>,</w:t>
      </w:r>
      <w:r w:rsidRPr="00ED076E">
        <w:rPr>
          <w:sz w:val="28"/>
          <w:szCs w:val="28"/>
        </w:rPr>
        <w:t xml:space="preserve"> </w:t>
      </w:r>
      <w:r w:rsidRPr="00BC640F">
        <w:rPr>
          <w:sz w:val="28"/>
          <w:szCs w:val="28"/>
        </w:rPr>
        <w:t>с правом предоставления следующих видов услуг</w:t>
      </w:r>
      <w:r>
        <w:rPr>
          <w:sz w:val="28"/>
          <w:szCs w:val="28"/>
        </w:rPr>
        <w:t xml:space="preserve"> </w:t>
      </w:r>
      <w:r w:rsidRPr="00BA6EC6">
        <w:rPr>
          <w:sz w:val="28"/>
          <w:szCs w:val="28"/>
        </w:rPr>
        <w:t xml:space="preserve">в соответствии с требованиями </w:t>
      </w:r>
      <w:r w:rsidR="00B73E8D">
        <w:rPr>
          <w:sz w:val="28"/>
          <w:szCs w:val="28"/>
        </w:rPr>
        <w:lastRenderedPageBreak/>
        <w:t xml:space="preserve">ст. 3 </w:t>
      </w:r>
      <w:r w:rsidRPr="00BA6EC6">
        <w:rPr>
          <w:sz w:val="28"/>
          <w:szCs w:val="28"/>
        </w:rPr>
        <w:t>Закона РФ от 11 марта 1992 года №2487-1 «О частной детективной и охранной деятельности в Российской Федерации» (далее – Закона)</w:t>
      </w:r>
      <w:r w:rsidRPr="00BC640F">
        <w:rPr>
          <w:sz w:val="28"/>
          <w:szCs w:val="28"/>
        </w:rPr>
        <w:t>:</w:t>
      </w:r>
    </w:p>
    <w:p w:rsidR="00304584" w:rsidRPr="001915C4" w:rsidRDefault="00304584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915C4">
        <w:rPr>
          <w:rFonts w:ascii="Times New Roman" w:hAnsi="Times New Roman"/>
          <w:sz w:val="28"/>
          <w:szCs w:val="28"/>
        </w:rPr>
        <w:t>- защита жизни и здоровья граждан;</w:t>
      </w:r>
    </w:p>
    <w:p w:rsidR="00304584" w:rsidRDefault="00304584" w:rsidP="009551E8">
      <w:pPr>
        <w:pStyle w:val="a6"/>
        <w:tabs>
          <w:tab w:val="left" w:pos="156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915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15C4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а</w:t>
      </w:r>
      <w:r w:rsidRPr="001915C4">
        <w:rPr>
          <w:rFonts w:ascii="Times New Roman" w:hAnsi="Times New Roman"/>
          <w:sz w:val="28"/>
          <w:szCs w:val="28"/>
        </w:rPr>
        <w:t xml:space="preserve">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Закона; </w:t>
      </w:r>
    </w:p>
    <w:p w:rsidR="00B73E8D" w:rsidRPr="001915C4" w:rsidRDefault="00B73E8D" w:rsidP="009551E8">
      <w:pPr>
        <w:pStyle w:val="a6"/>
        <w:tabs>
          <w:tab w:val="left" w:pos="1560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порядка в местах проведения массовых</w:t>
      </w:r>
      <w:r w:rsidR="00A20B7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304584" w:rsidRDefault="00304584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915C4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е</w:t>
      </w:r>
      <w:r w:rsidRPr="001915C4">
        <w:rPr>
          <w:rFonts w:ascii="Times New Roman" w:hAnsi="Times New Roman"/>
          <w:sz w:val="28"/>
          <w:szCs w:val="28"/>
        </w:rPr>
        <w:t xml:space="preserve"> внутриобъектового и пропускного режимов на объектах, за исключением объектов и (или) имущества, предусмотренных пунктом 7 части третьей статьи 3 Закона</w:t>
      </w:r>
      <w:r w:rsidR="00A20B7D">
        <w:rPr>
          <w:rFonts w:ascii="Times New Roman" w:hAnsi="Times New Roman"/>
          <w:sz w:val="28"/>
          <w:szCs w:val="28"/>
        </w:rPr>
        <w:t>;</w:t>
      </w:r>
    </w:p>
    <w:p w:rsidR="00A20B7D" w:rsidRPr="001915C4" w:rsidRDefault="00A20B7D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</w:t>
      </w:r>
      <w:r w:rsidR="00F119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11 Закона.</w:t>
      </w:r>
    </w:p>
    <w:p w:rsidR="00304584" w:rsidRPr="00304584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Pr="00304584">
        <w:rPr>
          <w:rFonts w:ascii="Times New Roman" w:hAnsi="Times New Roman"/>
          <w:sz w:val="28"/>
          <w:szCs w:val="28"/>
        </w:rPr>
        <w:t>. Федеральный закон от 07.07.2003 № 126-ФЗ «О связи».</w:t>
      </w:r>
    </w:p>
    <w:p w:rsidR="00304584" w:rsidRPr="00304584" w:rsidRDefault="00304584" w:rsidP="009551E8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04584">
        <w:rPr>
          <w:rFonts w:ascii="Times New Roman" w:hAnsi="Times New Roman"/>
          <w:sz w:val="28"/>
          <w:szCs w:val="28"/>
        </w:rPr>
        <w:t>3.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деятельности».</w:t>
      </w:r>
    </w:p>
    <w:p w:rsidR="00304584" w:rsidRPr="00304584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</w:t>
      </w:r>
      <w:r w:rsidRPr="00304584">
        <w:rPr>
          <w:rFonts w:ascii="Times New Roman" w:hAnsi="Times New Roman"/>
          <w:sz w:val="28"/>
          <w:szCs w:val="28"/>
        </w:rPr>
        <w:t>. Постановление Правительства РФ от 14.08.1992 № 587 «Вопросы негосударственной (частной) охранной и негосударственной (частной) сыскной деятельности».</w:t>
      </w:r>
    </w:p>
    <w:p w:rsidR="00304584" w:rsidRPr="00304584" w:rsidRDefault="00304584" w:rsidP="009551E8">
      <w:pPr>
        <w:spacing w:after="0" w:line="240" w:lineRule="auto"/>
        <w:ind w:left="709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04584">
        <w:rPr>
          <w:rFonts w:ascii="Times New Roman" w:hAnsi="Times New Roman"/>
          <w:sz w:val="28"/>
          <w:szCs w:val="28"/>
        </w:rPr>
        <w:t>5. Постановление Правительства РФ от 12.10.2004 № 539 «О порядке регистрации радиоэлектронных средств и высокочастотных устройств».</w:t>
      </w:r>
    </w:p>
    <w:p w:rsidR="00222977" w:rsidRPr="006F2B56" w:rsidRDefault="00222977" w:rsidP="009551E8">
      <w:pPr>
        <w:pStyle w:val="a4"/>
        <w:numPr>
          <w:ilvl w:val="1"/>
          <w:numId w:val="4"/>
        </w:num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F2B56">
        <w:rPr>
          <w:rFonts w:ascii="Times New Roman" w:hAnsi="Times New Roman"/>
          <w:sz w:val="28"/>
          <w:szCs w:val="28"/>
        </w:rPr>
        <w:t xml:space="preserve">Наличие у Исполнителя опыта оказания услуг за последние два года </w:t>
      </w:r>
      <w:r w:rsidR="00BE1FFB" w:rsidRPr="006F2B56">
        <w:rPr>
          <w:rFonts w:ascii="Times New Roman" w:hAnsi="Times New Roman"/>
          <w:sz w:val="28"/>
          <w:szCs w:val="28"/>
        </w:rPr>
        <w:t xml:space="preserve">по отдельному договору </w:t>
      </w:r>
      <w:r w:rsidRPr="006F2B56">
        <w:rPr>
          <w:rFonts w:ascii="Times New Roman" w:hAnsi="Times New Roman"/>
          <w:sz w:val="28"/>
          <w:szCs w:val="28"/>
        </w:rPr>
        <w:t xml:space="preserve">отдельному (конкретному) Заказчику, стоимостью не менее </w:t>
      </w:r>
      <w:r w:rsidR="00CB3499" w:rsidRPr="006F2B56">
        <w:rPr>
          <w:rFonts w:ascii="Times New Roman" w:hAnsi="Times New Roman"/>
          <w:sz w:val="28"/>
          <w:szCs w:val="28"/>
        </w:rPr>
        <w:t xml:space="preserve">0,5 </w:t>
      </w:r>
      <w:r w:rsidRPr="006F2B56">
        <w:rPr>
          <w:rFonts w:ascii="Times New Roman" w:hAnsi="Times New Roman"/>
          <w:sz w:val="28"/>
          <w:szCs w:val="28"/>
        </w:rPr>
        <w:t>начальной (максимальной) цены договора в течение одного года.</w:t>
      </w:r>
    </w:p>
    <w:p w:rsidR="00222977" w:rsidRPr="00222977" w:rsidRDefault="00222977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Работники Исполнителя, несущие дежурство, должны иметь удостоверение частного охранника.</w:t>
      </w:r>
    </w:p>
    <w:p w:rsidR="00481B23" w:rsidRPr="00481B23" w:rsidRDefault="00222977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Работники Исполнителя должны знать назначение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видеонаблюдения, средствами радиосвязи)</w:t>
      </w:r>
      <w:r w:rsidR="00481B23">
        <w:rPr>
          <w:bCs/>
          <w:sz w:val="28"/>
          <w:szCs w:val="28"/>
        </w:rPr>
        <w:t>:</w:t>
      </w:r>
    </w:p>
    <w:p w:rsidR="00481B23" w:rsidRPr="003A3876" w:rsidRDefault="00481B23" w:rsidP="009551E8">
      <w:pPr>
        <w:pStyle w:val="a3"/>
        <w:tabs>
          <w:tab w:val="left" w:pos="0"/>
        </w:tabs>
        <w:ind w:left="1418"/>
        <w:jc w:val="both"/>
        <w:rPr>
          <w:bCs/>
          <w:sz w:val="28"/>
          <w:szCs w:val="28"/>
        </w:rPr>
      </w:pPr>
      <w:r w:rsidRPr="003A3876">
        <w:rPr>
          <w:bCs/>
          <w:sz w:val="28"/>
          <w:szCs w:val="28"/>
        </w:rPr>
        <w:t xml:space="preserve">- </w:t>
      </w:r>
      <w:r w:rsidR="003A3876" w:rsidRPr="003A3876">
        <w:rPr>
          <w:bCs/>
          <w:sz w:val="28"/>
          <w:szCs w:val="28"/>
        </w:rPr>
        <w:t>«</w:t>
      </w:r>
      <w:r w:rsidRPr="003A3876">
        <w:rPr>
          <w:bCs/>
          <w:sz w:val="28"/>
          <w:szCs w:val="28"/>
          <w:lang w:val="en-US"/>
        </w:rPr>
        <w:t>ORWEL</w:t>
      </w:r>
      <w:r w:rsidRPr="003A3876">
        <w:rPr>
          <w:bCs/>
          <w:sz w:val="28"/>
          <w:szCs w:val="28"/>
        </w:rPr>
        <w:t xml:space="preserve"> 2</w:t>
      </w:r>
      <w:r w:rsidRPr="003A3876">
        <w:rPr>
          <w:bCs/>
          <w:sz w:val="28"/>
          <w:szCs w:val="28"/>
          <w:lang w:val="en-US"/>
        </w:rPr>
        <w:t>K</w:t>
      </w:r>
      <w:r w:rsidR="003A3876" w:rsidRPr="003A3876">
        <w:rPr>
          <w:bCs/>
          <w:sz w:val="28"/>
          <w:szCs w:val="28"/>
        </w:rPr>
        <w:t>»</w:t>
      </w:r>
      <w:r w:rsidRPr="003A3876">
        <w:rPr>
          <w:bCs/>
          <w:sz w:val="28"/>
          <w:szCs w:val="28"/>
        </w:rPr>
        <w:t>;</w:t>
      </w:r>
      <w:r w:rsidR="003A3876" w:rsidRPr="003A3876">
        <w:rPr>
          <w:bCs/>
          <w:sz w:val="28"/>
          <w:szCs w:val="28"/>
        </w:rPr>
        <w:t xml:space="preserve"> «</w:t>
      </w:r>
      <w:proofErr w:type="spellStart"/>
      <w:r w:rsidR="003A3876" w:rsidRPr="003A3876">
        <w:rPr>
          <w:bCs/>
          <w:sz w:val="28"/>
          <w:szCs w:val="28"/>
        </w:rPr>
        <w:t>Видеоинспектор</w:t>
      </w:r>
      <w:proofErr w:type="spellEnd"/>
      <w:r w:rsidR="003A3876" w:rsidRPr="003A3876">
        <w:rPr>
          <w:bCs/>
          <w:sz w:val="28"/>
          <w:szCs w:val="28"/>
        </w:rPr>
        <w:t>»;</w:t>
      </w:r>
    </w:p>
    <w:p w:rsidR="00481B23" w:rsidRDefault="00481B23" w:rsidP="009551E8">
      <w:pPr>
        <w:pStyle w:val="a3"/>
        <w:tabs>
          <w:tab w:val="left" w:pos="0"/>
        </w:tabs>
        <w:ind w:left="1418"/>
        <w:jc w:val="both"/>
        <w:rPr>
          <w:bCs/>
          <w:sz w:val="28"/>
          <w:szCs w:val="28"/>
        </w:rPr>
      </w:pPr>
      <w:r w:rsidRPr="003A3876">
        <w:rPr>
          <w:bCs/>
          <w:sz w:val="28"/>
          <w:szCs w:val="28"/>
        </w:rPr>
        <w:t xml:space="preserve">- </w:t>
      </w:r>
      <w:r w:rsidR="003A3876" w:rsidRPr="003A3876">
        <w:rPr>
          <w:bCs/>
          <w:sz w:val="28"/>
          <w:szCs w:val="28"/>
        </w:rPr>
        <w:t>«</w:t>
      </w:r>
      <w:r w:rsidRPr="003A3876">
        <w:rPr>
          <w:bCs/>
          <w:sz w:val="28"/>
          <w:szCs w:val="28"/>
        </w:rPr>
        <w:t>Щит</w:t>
      </w:r>
      <w:r w:rsidR="003A3876">
        <w:rPr>
          <w:bCs/>
          <w:sz w:val="28"/>
          <w:szCs w:val="28"/>
        </w:rPr>
        <w:t xml:space="preserve">»; </w:t>
      </w:r>
      <w:r w:rsidR="00CA6D46">
        <w:rPr>
          <w:bCs/>
          <w:sz w:val="28"/>
          <w:szCs w:val="28"/>
        </w:rPr>
        <w:t>«</w:t>
      </w:r>
      <w:r w:rsidR="003A3876">
        <w:rPr>
          <w:bCs/>
          <w:sz w:val="28"/>
          <w:szCs w:val="28"/>
        </w:rPr>
        <w:t>Орион</w:t>
      </w:r>
      <w:r w:rsidR="00CA6D46">
        <w:rPr>
          <w:bCs/>
          <w:sz w:val="28"/>
          <w:szCs w:val="28"/>
        </w:rPr>
        <w:t>»</w:t>
      </w:r>
      <w:r w:rsidR="003A3876">
        <w:rPr>
          <w:bCs/>
          <w:sz w:val="28"/>
          <w:szCs w:val="28"/>
        </w:rPr>
        <w:t>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</w:tabs>
        <w:ind w:left="709" w:firstLine="709"/>
        <w:jc w:val="both"/>
        <w:rPr>
          <w:bCs/>
          <w:sz w:val="28"/>
          <w:szCs w:val="28"/>
          <w:lang w:eastAsia="en-US"/>
        </w:rPr>
      </w:pPr>
      <w:r w:rsidRPr="00BC640F">
        <w:rPr>
          <w:sz w:val="28"/>
          <w:szCs w:val="28"/>
        </w:rPr>
        <w:t>Работники Исполнителя обязаны знать требования законода</w:t>
      </w:r>
      <w:r>
        <w:rPr>
          <w:sz w:val="28"/>
          <w:szCs w:val="28"/>
        </w:rPr>
        <w:t xml:space="preserve">тельства РФ в </w:t>
      </w:r>
      <w:r w:rsidRPr="00BC640F">
        <w:rPr>
          <w:sz w:val="28"/>
          <w:szCs w:val="28"/>
        </w:rPr>
        <w:t>сфере частной охранной деятельности, изучить локальные акты Заказчика, регламентирующие охранную деятельность, внутриобъектовый и пропускной режимы, инструкции постам и неукоснительно выполнять их требования.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C640F">
        <w:rPr>
          <w:bCs/>
          <w:sz w:val="28"/>
          <w:szCs w:val="28"/>
        </w:rPr>
        <w:t>Наличие обязательной экипировки работников Исполнителя в соответствии с нормативными документами, регламентирующими охранную деятельность.</w:t>
      </w:r>
    </w:p>
    <w:p w:rsidR="009C4421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 w:rsidRPr="00BC640F">
        <w:rPr>
          <w:bCs/>
          <w:sz w:val="28"/>
          <w:szCs w:val="28"/>
        </w:rPr>
        <w:t xml:space="preserve">Наличие экипировки работников </w:t>
      </w:r>
      <w:r w:rsidR="003031F3">
        <w:rPr>
          <w:bCs/>
          <w:sz w:val="28"/>
          <w:szCs w:val="28"/>
        </w:rPr>
        <w:t>И</w:t>
      </w:r>
      <w:r w:rsidRPr="00BC640F">
        <w:rPr>
          <w:bCs/>
          <w:sz w:val="28"/>
          <w:szCs w:val="28"/>
        </w:rPr>
        <w:t>сполнителя</w:t>
      </w:r>
      <w:r w:rsidR="00587587">
        <w:rPr>
          <w:bCs/>
          <w:sz w:val="28"/>
          <w:szCs w:val="28"/>
        </w:rPr>
        <w:t>, включающей сорочку белого цвета и</w:t>
      </w:r>
      <w:r w:rsidRPr="00BC640F">
        <w:rPr>
          <w:bCs/>
          <w:sz w:val="28"/>
          <w:szCs w:val="28"/>
        </w:rPr>
        <w:t xml:space="preserve"> </w:t>
      </w:r>
      <w:r w:rsidR="00587587">
        <w:rPr>
          <w:bCs/>
          <w:sz w:val="28"/>
          <w:szCs w:val="28"/>
        </w:rPr>
        <w:t xml:space="preserve">галстук черного цвета, </w:t>
      </w:r>
      <w:r w:rsidRPr="00BC640F">
        <w:rPr>
          <w:bCs/>
          <w:sz w:val="28"/>
          <w:szCs w:val="28"/>
        </w:rPr>
        <w:t xml:space="preserve">для несения дежурства в дни </w:t>
      </w:r>
      <w:r w:rsidRPr="00BC640F">
        <w:rPr>
          <w:bCs/>
          <w:sz w:val="28"/>
          <w:szCs w:val="28"/>
        </w:rPr>
        <w:lastRenderedPageBreak/>
        <w:t xml:space="preserve">приемов международных и государственных делегаций, </w:t>
      </w:r>
      <w:r w:rsidR="00367662">
        <w:rPr>
          <w:bCs/>
          <w:sz w:val="28"/>
          <w:szCs w:val="28"/>
        </w:rPr>
        <w:t>проведения</w:t>
      </w:r>
      <w:r w:rsidR="00E41174">
        <w:rPr>
          <w:bCs/>
          <w:sz w:val="28"/>
          <w:szCs w:val="28"/>
        </w:rPr>
        <w:t xml:space="preserve"> массовых мероприятий, </w:t>
      </w:r>
      <w:r w:rsidRPr="00BC640F">
        <w:rPr>
          <w:bCs/>
          <w:sz w:val="28"/>
          <w:szCs w:val="28"/>
        </w:rPr>
        <w:t>о которых Заказчик предварительно уведомляет Исполнителя.</w:t>
      </w:r>
    </w:p>
    <w:p w:rsidR="00481B23" w:rsidRPr="00BC640F" w:rsidRDefault="00481B23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экипировки для несения дежурства на КПП</w:t>
      </w:r>
      <w:r w:rsidR="00272834">
        <w:rPr>
          <w:bCs/>
          <w:sz w:val="28"/>
          <w:szCs w:val="28"/>
        </w:rPr>
        <w:t xml:space="preserve"> АДЦ: костюм черного цвета, рубашка белого цвета</w:t>
      </w:r>
      <w:r w:rsidR="00587587">
        <w:rPr>
          <w:bCs/>
          <w:sz w:val="28"/>
          <w:szCs w:val="28"/>
        </w:rPr>
        <w:t>, галстук черного цвета</w:t>
      </w:r>
      <w:r w:rsidR="00272834">
        <w:rPr>
          <w:bCs/>
          <w:sz w:val="28"/>
          <w:szCs w:val="28"/>
        </w:rPr>
        <w:t>.</w:t>
      </w:r>
    </w:p>
    <w:p w:rsidR="009C4421" w:rsidRPr="00BC640F" w:rsidRDefault="009C4421" w:rsidP="009551E8">
      <w:pPr>
        <w:pStyle w:val="a3"/>
        <w:numPr>
          <w:ilvl w:val="1"/>
          <w:numId w:val="4"/>
        </w:numPr>
        <w:tabs>
          <w:tab w:val="left" w:pos="0"/>
          <w:tab w:val="left" w:pos="769"/>
        </w:tabs>
        <w:ind w:left="709" w:firstLine="709"/>
        <w:jc w:val="both"/>
        <w:rPr>
          <w:bCs/>
          <w:sz w:val="28"/>
          <w:szCs w:val="28"/>
        </w:rPr>
      </w:pPr>
      <w:r w:rsidRPr="00BC640F">
        <w:rPr>
          <w:bCs/>
          <w:sz w:val="28"/>
          <w:szCs w:val="28"/>
        </w:rPr>
        <w:t xml:space="preserve">Наличие средств связи </w:t>
      </w:r>
      <w:r w:rsidR="00EC7E0F" w:rsidRPr="00BC640F">
        <w:rPr>
          <w:bCs/>
          <w:sz w:val="28"/>
          <w:szCs w:val="28"/>
        </w:rPr>
        <w:t>у работников, заступающих на охрану объектов и осуществление пропускного режима</w:t>
      </w:r>
      <w:r w:rsidR="00EC7E0F">
        <w:rPr>
          <w:bCs/>
          <w:sz w:val="28"/>
          <w:szCs w:val="28"/>
        </w:rPr>
        <w:t xml:space="preserve">, </w:t>
      </w:r>
      <w:r w:rsidR="000B6D71">
        <w:rPr>
          <w:bCs/>
          <w:sz w:val="28"/>
          <w:szCs w:val="28"/>
        </w:rPr>
        <w:t>и электрических фонарей (по 1 шт. на пост)</w:t>
      </w:r>
      <w:r w:rsidRPr="00BC640F">
        <w:rPr>
          <w:bCs/>
          <w:sz w:val="28"/>
          <w:szCs w:val="28"/>
        </w:rPr>
        <w:t>.</w:t>
      </w:r>
    </w:p>
    <w:p w:rsidR="009C4421" w:rsidRPr="00DA46FC" w:rsidRDefault="009C4421" w:rsidP="009551E8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BC640F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F05A25">
        <w:rPr>
          <w:rFonts w:ascii="Times New Roman" w:hAnsi="Times New Roman"/>
          <w:bCs/>
          <w:sz w:val="28"/>
          <w:szCs w:val="28"/>
        </w:rPr>
        <w:t>четырех</w:t>
      </w:r>
      <w:r w:rsidR="009F4E20">
        <w:rPr>
          <w:rFonts w:ascii="Times New Roman" w:hAnsi="Times New Roman"/>
          <w:bCs/>
          <w:sz w:val="28"/>
          <w:szCs w:val="28"/>
        </w:rPr>
        <w:t xml:space="preserve"> </w:t>
      </w:r>
      <w:r w:rsidR="003031F3">
        <w:rPr>
          <w:rFonts w:ascii="Times New Roman" w:hAnsi="Times New Roman"/>
          <w:bCs/>
          <w:sz w:val="28"/>
          <w:szCs w:val="28"/>
        </w:rPr>
        <w:t xml:space="preserve">легковых </w:t>
      </w:r>
      <w:r w:rsidRPr="00BC640F">
        <w:rPr>
          <w:rFonts w:ascii="Times New Roman" w:hAnsi="Times New Roman"/>
          <w:bCs/>
          <w:sz w:val="28"/>
          <w:szCs w:val="28"/>
        </w:rPr>
        <w:t>автомобил</w:t>
      </w:r>
      <w:r w:rsidR="00C64296">
        <w:rPr>
          <w:rFonts w:ascii="Times New Roman" w:hAnsi="Times New Roman"/>
          <w:bCs/>
          <w:sz w:val="28"/>
          <w:szCs w:val="28"/>
        </w:rPr>
        <w:t>ей</w:t>
      </w:r>
      <w:r w:rsidRPr="00BC640F">
        <w:rPr>
          <w:rFonts w:ascii="Times New Roman" w:hAnsi="Times New Roman"/>
          <w:bCs/>
          <w:sz w:val="28"/>
          <w:szCs w:val="28"/>
        </w:rPr>
        <w:t xml:space="preserve"> повышенной проходимости для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Pr="00BC640F">
        <w:rPr>
          <w:rFonts w:ascii="Times New Roman" w:hAnsi="Times New Roman"/>
          <w:bCs/>
          <w:sz w:val="28"/>
          <w:szCs w:val="28"/>
        </w:rPr>
        <w:t xml:space="preserve"> постоянного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Pr="00BC640F">
        <w:rPr>
          <w:rFonts w:ascii="Times New Roman" w:hAnsi="Times New Roman"/>
          <w:bCs/>
          <w:sz w:val="28"/>
          <w:szCs w:val="28"/>
        </w:rPr>
        <w:t xml:space="preserve"> использования 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Pr="00BC640F">
        <w:rPr>
          <w:rFonts w:ascii="Times New Roman" w:hAnsi="Times New Roman"/>
          <w:bCs/>
          <w:sz w:val="28"/>
          <w:szCs w:val="28"/>
        </w:rPr>
        <w:t>объездным</w:t>
      </w:r>
      <w:r w:rsidR="00CB3499">
        <w:rPr>
          <w:rFonts w:ascii="Times New Roman" w:hAnsi="Times New Roman"/>
          <w:bCs/>
          <w:sz w:val="28"/>
          <w:szCs w:val="28"/>
        </w:rPr>
        <w:t>и</w:t>
      </w:r>
      <w:r w:rsidRPr="00BC640F">
        <w:rPr>
          <w:rFonts w:ascii="Times New Roman" w:hAnsi="Times New Roman"/>
          <w:bCs/>
          <w:sz w:val="28"/>
          <w:szCs w:val="28"/>
        </w:rPr>
        <w:t xml:space="preserve"> 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Pr="00BC640F">
        <w:rPr>
          <w:rFonts w:ascii="Times New Roman" w:hAnsi="Times New Roman"/>
          <w:bCs/>
          <w:sz w:val="28"/>
          <w:szCs w:val="28"/>
        </w:rPr>
        <w:t>патрул</w:t>
      </w:r>
      <w:r w:rsidR="00CB3499">
        <w:rPr>
          <w:rFonts w:ascii="Times New Roman" w:hAnsi="Times New Roman"/>
          <w:bCs/>
          <w:sz w:val="28"/>
          <w:szCs w:val="28"/>
        </w:rPr>
        <w:t>ями</w:t>
      </w:r>
      <w:r w:rsidRPr="00BC640F">
        <w:rPr>
          <w:rFonts w:ascii="Times New Roman" w:hAnsi="Times New Roman"/>
          <w:bCs/>
          <w:sz w:val="28"/>
          <w:szCs w:val="28"/>
        </w:rPr>
        <w:t xml:space="preserve"> 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Pr="00BC640F">
        <w:rPr>
          <w:rFonts w:ascii="Times New Roman" w:hAnsi="Times New Roman"/>
          <w:bCs/>
          <w:sz w:val="28"/>
          <w:szCs w:val="28"/>
        </w:rPr>
        <w:t>охраны (</w:t>
      </w:r>
      <w:r w:rsidR="003C4FF1">
        <w:rPr>
          <w:rFonts w:ascii="Times New Roman" w:hAnsi="Times New Roman"/>
          <w:bCs/>
          <w:sz w:val="28"/>
          <w:szCs w:val="28"/>
        </w:rPr>
        <w:t>П</w:t>
      </w:r>
      <w:r w:rsidRPr="00BC640F">
        <w:rPr>
          <w:rFonts w:ascii="Times New Roman" w:hAnsi="Times New Roman"/>
          <w:bCs/>
          <w:sz w:val="28"/>
          <w:szCs w:val="28"/>
        </w:rPr>
        <w:t>ост №</w:t>
      </w:r>
      <w:proofErr w:type="gramStart"/>
      <w:r w:rsidR="00E41174">
        <w:rPr>
          <w:rFonts w:ascii="Times New Roman" w:hAnsi="Times New Roman"/>
          <w:bCs/>
          <w:sz w:val="28"/>
          <w:szCs w:val="28"/>
        </w:rPr>
        <w:t>5,</w:t>
      </w:r>
      <w:r w:rsidR="00F05A25">
        <w:rPr>
          <w:rFonts w:ascii="Times New Roman" w:hAnsi="Times New Roman"/>
          <w:bCs/>
          <w:sz w:val="28"/>
          <w:szCs w:val="28"/>
        </w:rPr>
        <w:t xml:space="preserve">  </w:t>
      </w:r>
      <w:r w:rsidR="00E41174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E41174">
        <w:rPr>
          <w:rFonts w:ascii="Times New Roman" w:hAnsi="Times New Roman"/>
          <w:bCs/>
          <w:sz w:val="28"/>
          <w:szCs w:val="28"/>
        </w:rPr>
        <w:t>Пост №8</w:t>
      </w:r>
      <w:r w:rsidR="00C64296">
        <w:rPr>
          <w:rFonts w:ascii="Times New Roman" w:hAnsi="Times New Roman"/>
          <w:bCs/>
          <w:sz w:val="28"/>
          <w:szCs w:val="28"/>
        </w:rPr>
        <w:t>)</w:t>
      </w:r>
      <w:r w:rsidR="009F4E20">
        <w:rPr>
          <w:rFonts w:ascii="Times New Roman" w:hAnsi="Times New Roman"/>
          <w:bCs/>
          <w:sz w:val="28"/>
          <w:szCs w:val="28"/>
        </w:rPr>
        <w:t>,</w:t>
      </w:r>
      <w:r w:rsidR="00C64296">
        <w:rPr>
          <w:rFonts w:ascii="Times New Roman" w:hAnsi="Times New Roman"/>
          <w:bCs/>
          <w:sz w:val="28"/>
          <w:szCs w:val="28"/>
        </w:rPr>
        <w:t xml:space="preserve"> группой быстрого реагирования (Пост №</w:t>
      </w:r>
      <w:r w:rsidR="00E41174">
        <w:rPr>
          <w:rFonts w:ascii="Times New Roman" w:hAnsi="Times New Roman"/>
          <w:bCs/>
          <w:sz w:val="28"/>
          <w:szCs w:val="28"/>
        </w:rPr>
        <w:t>6</w:t>
      </w:r>
      <w:r w:rsidR="00C64296">
        <w:rPr>
          <w:rFonts w:ascii="Times New Roman" w:hAnsi="Times New Roman"/>
          <w:bCs/>
          <w:sz w:val="28"/>
          <w:szCs w:val="28"/>
        </w:rPr>
        <w:t xml:space="preserve">) </w:t>
      </w:r>
      <w:r w:rsidR="009F4E20">
        <w:rPr>
          <w:rFonts w:ascii="Times New Roman" w:hAnsi="Times New Roman"/>
          <w:bCs/>
          <w:sz w:val="28"/>
          <w:szCs w:val="28"/>
        </w:rPr>
        <w:t xml:space="preserve"> и одного резервного </w:t>
      </w:r>
      <w:r w:rsidRPr="00BC640F">
        <w:rPr>
          <w:rFonts w:ascii="Times New Roman" w:hAnsi="Times New Roman"/>
          <w:bCs/>
          <w:sz w:val="28"/>
          <w:szCs w:val="28"/>
        </w:rPr>
        <w:t xml:space="preserve">при выполнении договорных обязательств без использования по иным договорам или в иных </w:t>
      </w:r>
      <w:r w:rsidRPr="00DA46FC">
        <w:rPr>
          <w:rFonts w:ascii="Times New Roman" w:hAnsi="Times New Roman"/>
          <w:bCs/>
          <w:sz w:val="28"/>
          <w:szCs w:val="28"/>
        </w:rPr>
        <w:t>целях.</w:t>
      </w:r>
      <w:r w:rsidR="00641A47">
        <w:rPr>
          <w:rFonts w:ascii="Times New Roman" w:hAnsi="Times New Roman"/>
          <w:bCs/>
          <w:sz w:val="28"/>
          <w:szCs w:val="28"/>
        </w:rPr>
        <w:t xml:space="preserve"> </w:t>
      </w:r>
      <w:r w:rsidR="00C2231D">
        <w:rPr>
          <w:rFonts w:ascii="Times New Roman" w:hAnsi="Times New Roman"/>
          <w:bCs/>
          <w:sz w:val="28"/>
          <w:szCs w:val="28"/>
        </w:rPr>
        <w:t>Автомобили должны быть оформлены логотипами и надписями, указывающими на то, что на них осуществляется охранная деятельность.</w:t>
      </w:r>
    </w:p>
    <w:p w:rsidR="00956CD0" w:rsidRDefault="00956CD0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круглосуточной дежурной службы и связи с дежурной сменой охраны ОЭЗ ППТ «Липецк».</w:t>
      </w:r>
    </w:p>
    <w:p w:rsidR="00956CD0" w:rsidRDefault="00956CD0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группы быстрого реагирования для оказания содействия дежурной смене охраны ОЭЗ ППТ «Липецк» по пресечению попыток нанесения ущерба имуществу и объектам Заказчика.</w:t>
      </w:r>
    </w:p>
    <w:p w:rsidR="00F05A25" w:rsidRPr="00F05A25" w:rsidRDefault="00F05A25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двух блок-контейнеров типа строительных вагончиков, оборудованных электроснабжением и отоплением, для размещения смены поста №6 и поста №8.</w:t>
      </w:r>
    </w:p>
    <w:p w:rsidR="009C4421" w:rsidRPr="00E103FB" w:rsidRDefault="009C4421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D6694E">
        <w:rPr>
          <w:color w:val="auto"/>
          <w:sz w:val="28"/>
          <w:szCs w:val="28"/>
        </w:rPr>
        <w:t>Для подтверждения объема и качества оказываемых услуг</w:t>
      </w:r>
      <w:r w:rsidRPr="006C486C">
        <w:rPr>
          <w:sz w:val="28"/>
          <w:szCs w:val="28"/>
        </w:rPr>
        <w:t xml:space="preserve"> </w:t>
      </w:r>
      <w:r w:rsidR="003C4FF1">
        <w:rPr>
          <w:sz w:val="28"/>
          <w:szCs w:val="28"/>
        </w:rPr>
        <w:t>Исполнитель</w:t>
      </w:r>
      <w:r w:rsidRPr="00E103FB">
        <w:rPr>
          <w:sz w:val="28"/>
          <w:szCs w:val="28"/>
        </w:rPr>
        <w:t xml:space="preserve"> ведет журнал учета выхода </w:t>
      </w:r>
      <w:r w:rsidR="003C4FF1">
        <w:rPr>
          <w:sz w:val="28"/>
          <w:szCs w:val="28"/>
        </w:rPr>
        <w:t>работников</w:t>
      </w:r>
      <w:r w:rsidRPr="00E103FB">
        <w:rPr>
          <w:sz w:val="28"/>
          <w:szCs w:val="28"/>
        </w:rPr>
        <w:t xml:space="preserve"> </w:t>
      </w:r>
      <w:r w:rsidR="00E738D9">
        <w:rPr>
          <w:sz w:val="28"/>
          <w:szCs w:val="28"/>
        </w:rPr>
        <w:t>Исполнителя</w:t>
      </w:r>
      <w:r w:rsidR="00E738D9" w:rsidRPr="00E103FB">
        <w:rPr>
          <w:sz w:val="28"/>
          <w:szCs w:val="28"/>
        </w:rPr>
        <w:t xml:space="preserve"> на</w:t>
      </w:r>
      <w:r w:rsidRPr="00E103FB">
        <w:rPr>
          <w:sz w:val="28"/>
          <w:szCs w:val="28"/>
        </w:rPr>
        <w:t xml:space="preserve"> посты охраны с указанием в нем: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 даты;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 времени выхода </w:t>
      </w:r>
      <w:r w:rsidR="006B1668">
        <w:rPr>
          <w:sz w:val="28"/>
          <w:szCs w:val="28"/>
        </w:rPr>
        <w:t>работников</w:t>
      </w:r>
      <w:r w:rsidR="006B1668" w:rsidRPr="00E103FB">
        <w:rPr>
          <w:sz w:val="28"/>
          <w:szCs w:val="28"/>
        </w:rPr>
        <w:t xml:space="preserve"> Исполнителя</w:t>
      </w:r>
      <w:r w:rsidRPr="00E103FB">
        <w:rPr>
          <w:sz w:val="28"/>
          <w:szCs w:val="28"/>
        </w:rPr>
        <w:t xml:space="preserve">; </w:t>
      </w:r>
    </w:p>
    <w:p w:rsidR="009C4421" w:rsidRPr="00E103FB" w:rsidRDefault="009C4421" w:rsidP="009551E8">
      <w:pPr>
        <w:pStyle w:val="Default"/>
        <w:tabs>
          <w:tab w:val="left" w:pos="1701"/>
        </w:tabs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</w:t>
      </w:r>
      <w:r w:rsidR="003A4503">
        <w:rPr>
          <w:sz w:val="28"/>
          <w:szCs w:val="28"/>
        </w:rPr>
        <w:tab/>
        <w:t>к</w:t>
      </w:r>
      <w:r w:rsidRPr="00E103FB">
        <w:rPr>
          <w:sz w:val="28"/>
          <w:szCs w:val="28"/>
        </w:rPr>
        <w:t xml:space="preserve">оличества </w:t>
      </w:r>
      <w:r w:rsidR="006B1668">
        <w:rPr>
          <w:sz w:val="28"/>
          <w:szCs w:val="28"/>
        </w:rPr>
        <w:t>работников</w:t>
      </w:r>
      <w:r w:rsidR="006B1668" w:rsidRPr="00E103FB">
        <w:rPr>
          <w:sz w:val="28"/>
          <w:szCs w:val="28"/>
        </w:rPr>
        <w:t xml:space="preserve"> Исполнителя</w:t>
      </w:r>
      <w:r w:rsidRPr="00E103FB">
        <w:rPr>
          <w:sz w:val="28"/>
          <w:szCs w:val="28"/>
        </w:rPr>
        <w:t xml:space="preserve">, осуществляющих дежурство;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Ф.И.О. </w:t>
      </w:r>
      <w:r w:rsidR="006B1668">
        <w:rPr>
          <w:sz w:val="28"/>
          <w:szCs w:val="28"/>
        </w:rPr>
        <w:t>работников</w:t>
      </w:r>
      <w:r w:rsidR="006B1668" w:rsidRPr="00E103FB">
        <w:rPr>
          <w:sz w:val="28"/>
          <w:szCs w:val="28"/>
        </w:rPr>
        <w:t xml:space="preserve"> Исполнителя</w:t>
      </w:r>
      <w:r w:rsidRPr="00E103FB">
        <w:rPr>
          <w:sz w:val="28"/>
          <w:szCs w:val="28"/>
        </w:rPr>
        <w:t xml:space="preserve">, осуществляющих дежурство на постах охраны;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 подписи </w:t>
      </w:r>
      <w:r w:rsidR="006B1668">
        <w:rPr>
          <w:sz w:val="28"/>
          <w:szCs w:val="28"/>
        </w:rPr>
        <w:t>работников</w:t>
      </w:r>
      <w:r w:rsidR="006B1668" w:rsidRPr="00E103FB">
        <w:rPr>
          <w:sz w:val="28"/>
          <w:szCs w:val="28"/>
        </w:rPr>
        <w:t xml:space="preserve"> Исполнителя</w:t>
      </w:r>
      <w:r w:rsidRPr="00E103FB">
        <w:rPr>
          <w:sz w:val="28"/>
          <w:szCs w:val="28"/>
        </w:rPr>
        <w:t xml:space="preserve">, осуществляющих дежурство на постах охраны и уполномоченных на подписание журнала; </w:t>
      </w:r>
    </w:p>
    <w:p w:rsidR="003C4FF1" w:rsidRDefault="003C4FF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3C4FF1">
        <w:rPr>
          <w:rFonts w:ascii="Times New Roman" w:hAnsi="Times New Roman"/>
          <w:sz w:val="28"/>
          <w:szCs w:val="28"/>
        </w:rPr>
        <w:t>- сведения о происшествиях, зафиксированных Исполнителем за период дежурства</w:t>
      </w:r>
      <w:r>
        <w:rPr>
          <w:rFonts w:ascii="Times New Roman" w:hAnsi="Times New Roman"/>
          <w:sz w:val="28"/>
          <w:szCs w:val="28"/>
        </w:rPr>
        <w:t>;</w:t>
      </w:r>
    </w:p>
    <w:p w:rsidR="009C4421" w:rsidRPr="00E103FB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z w:val="28"/>
          <w:szCs w:val="28"/>
        </w:rPr>
        <w:t xml:space="preserve">- подписи </w:t>
      </w:r>
      <w:r w:rsidR="006B1668">
        <w:rPr>
          <w:rFonts w:ascii="Times New Roman" w:hAnsi="Times New Roman"/>
          <w:sz w:val="28"/>
          <w:szCs w:val="28"/>
        </w:rPr>
        <w:t>работника</w:t>
      </w:r>
      <w:r w:rsidR="006B1668" w:rsidRPr="00E103FB">
        <w:rPr>
          <w:rFonts w:ascii="Times New Roman" w:hAnsi="Times New Roman"/>
          <w:sz w:val="28"/>
          <w:szCs w:val="28"/>
        </w:rPr>
        <w:t xml:space="preserve"> Исполнителя</w:t>
      </w:r>
      <w:r w:rsidRPr="00E103FB">
        <w:rPr>
          <w:rFonts w:ascii="Times New Roman" w:hAnsi="Times New Roman"/>
          <w:sz w:val="28"/>
          <w:szCs w:val="28"/>
        </w:rPr>
        <w:t xml:space="preserve">, ответственного за взаимодействие с </w:t>
      </w:r>
      <w:r>
        <w:rPr>
          <w:rFonts w:ascii="Times New Roman" w:hAnsi="Times New Roman"/>
          <w:sz w:val="28"/>
          <w:szCs w:val="28"/>
        </w:rPr>
        <w:t>Заказчиком</w:t>
      </w:r>
      <w:r w:rsidRPr="00E103FB">
        <w:rPr>
          <w:rFonts w:ascii="Times New Roman" w:hAnsi="Times New Roman"/>
          <w:sz w:val="28"/>
          <w:szCs w:val="28"/>
        </w:rPr>
        <w:t>;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- подписи </w:t>
      </w:r>
      <w:r w:rsidR="003C4FF1">
        <w:rPr>
          <w:sz w:val="28"/>
          <w:szCs w:val="28"/>
        </w:rPr>
        <w:t>работника</w:t>
      </w:r>
      <w:r w:rsidRPr="00E103F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 w:rsidRPr="00E103FB">
        <w:rPr>
          <w:sz w:val="28"/>
          <w:szCs w:val="28"/>
        </w:rPr>
        <w:t>, ответственного за ведение журнала</w:t>
      </w:r>
      <w:r w:rsidR="00222977">
        <w:rPr>
          <w:sz w:val="28"/>
          <w:szCs w:val="28"/>
        </w:rPr>
        <w:t>.</w:t>
      </w:r>
      <w:r w:rsidRPr="00E103FB">
        <w:rPr>
          <w:sz w:val="28"/>
          <w:szCs w:val="28"/>
        </w:rPr>
        <w:t xml:space="preserve"> </w:t>
      </w:r>
    </w:p>
    <w:p w:rsidR="009C4421" w:rsidRPr="00E103FB" w:rsidRDefault="009C4421" w:rsidP="009551E8">
      <w:pPr>
        <w:pStyle w:val="Default"/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t xml:space="preserve">Журнал должен быть пронумерован, прошит и содержать печати и   подписи уполномоченных лиц </w:t>
      </w:r>
      <w:r w:rsidR="006B1668">
        <w:rPr>
          <w:sz w:val="28"/>
          <w:szCs w:val="28"/>
        </w:rPr>
        <w:t>Заказчика</w:t>
      </w:r>
      <w:r w:rsidR="006B1668" w:rsidRPr="00E103FB">
        <w:rPr>
          <w:sz w:val="28"/>
          <w:szCs w:val="28"/>
        </w:rPr>
        <w:t xml:space="preserve"> и Исполнителя</w:t>
      </w:r>
      <w:r w:rsidRPr="00E103FB">
        <w:rPr>
          <w:sz w:val="28"/>
          <w:szCs w:val="28"/>
        </w:rPr>
        <w:t xml:space="preserve">. </w:t>
      </w:r>
    </w:p>
    <w:p w:rsidR="009C4421" w:rsidRPr="00E103FB" w:rsidRDefault="001324B1" w:rsidP="009551E8">
      <w:pPr>
        <w:pStyle w:val="Defaul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C4421" w:rsidRPr="00E103FB">
        <w:rPr>
          <w:sz w:val="28"/>
          <w:szCs w:val="28"/>
        </w:rPr>
        <w:t xml:space="preserve">урнал ежедневно в 08 часов 30 </w:t>
      </w:r>
      <w:r w:rsidR="006B1668" w:rsidRPr="00E103FB">
        <w:rPr>
          <w:sz w:val="28"/>
          <w:szCs w:val="28"/>
        </w:rPr>
        <w:t>минут заполняется</w:t>
      </w:r>
      <w:r w:rsidR="009C4421" w:rsidRPr="00E103FB">
        <w:rPr>
          <w:sz w:val="28"/>
          <w:szCs w:val="28"/>
        </w:rPr>
        <w:t xml:space="preserve"> лицом, уполномоченным </w:t>
      </w:r>
      <w:r w:rsidR="009C4421">
        <w:rPr>
          <w:sz w:val="28"/>
          <w:szCs w:val="28"/>
        </w:rPr>
        <w:t>Заказчиком</w:t>
      </w:r>
      <w:r w:rsidR="009C4421" w:rsidRPr="00E103FB">
        <w:rPr>
          <w:sz w:val="28"/>
          <w:szCs w:val="28"/>
        </w:rPr>
        <w:t xml:space="preserve">, на </w:t>
      </w:r>
      <w:r w:rsidR="00242A1A">
        <w:rPr>
          <w:sz w:val="28"/>
          <w:szCs w:val="28"/>
        </w:rPr>
        <w:t>Посту</w:t>
      </w:r>
      <w:r w:rsidR="009C4421" w:rsidRPr="00E103FB">
        <w:rPr>
          <w:sz w:val="28"/>
          <w:szCs w:val="28"/>
        </w:rPr>
        <w:t xml:space="preserve"> № </w:t>
      </w:r>
      <w:r w:rsidR="00FF242A">
        <w:rPr>
          <w:sz w:val="28"/>
          <w:szCs w:val="28"/>
        </w:rPr>
        <w:t>2</w:t>
      </w:r>
      <w:r w:rsidR="009C4421" w:rsidRPr="00E103FB">
        <w:rPr>
          <w:sz w:val="28"/>
          <w:szCs w:val="28"/>
        </w:rPr>
        <w:t xml:space="preserve">. </w:t>
      </w:r>
    </w:p>
    <w:p w:rsidR="009C4421" w:rsidRPr="00E103FB" w:rsidRDefault="001324B1" w:rsidP="009551E8">
      <w:pPr>
        <w:pStyle w:val="Default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C4421" w:rsidRPr="00E103FB">
        <w:rPr>
          <w:sz w:val="28"/>
          <w:szCs w:val="28"/>
        </w:rPr>
        <w:t xml:space="preserve">урнал хранится у лица, уполномоченного </w:t>
      </w:r>
      <w:r w:rsidR="009C4421">
        <w:rPr>
          <w:sz w:val="28"/>
          <w:szCs w:val="28"/>
        </w:rPr>
        <w:t>Заказчиком</w:t>
      </w:r>
      <w:r w:rsidR="009C4421" w:rsidRPr="00E103FB">
        <w:rPr>
          <w:sz w:val="28"/>
          <w:szCs w:val="28"/>
        </w:rPr>
        <w:t xml:space="preserve">. </w:t>
      </w:r>
    </w:p>
    <w:p w:rsidR="009C4421" w:rsidRPr="00E103FB" w:rsidRDefault="009C4421" w:rsidP="009551E8">
      <w:pPr>
        <w:pStyle w:val="Default"/>
        <w:numPr>
          <w:ilvl w:val="1"/>
          <w:numId w:val="4"/>
        </w:numPr>
        <w:ind w:left="709" w:firstLine="709"/>
        <w:jc w:val="both"/>
        <w:rPr>
          <w:sz w:val="28"/>
          <w:szCs w:val="28"/>
        </w:rPr>
      </w:pPr>
      <w:r w:rsidRPr="00E103FB">
        <w:rPr>
          <w:spacing w:val="-1"/>
          <w:sz w:val="28"/>
          <w:szCs w:val="28"/>
        </w:rPr>
        <w:t>Н</w:t>
      </w:r>
      <w:r w:rsidRPr="00E103FB">
        <w:rPr>
          <w:sz w:val="28"/>
          <w:szCs w:val="28"/>
        </w:rPr>
        <w:t>е</w:t>
      </w:r>
      <w:r w:rsidR="00D722A3">
        <w:rPr>
          <w:sz w:val="28"/>
          <w:szCs w:val="28"/>
        </w:rPr>
        <w:t xml:space="preserve"> </w:t>
      </w:r>
      <w:r w:rsidRPr="00E103FB">
        <w:rPr>
          <w:sz w:val="28"/>
          <w:szCs w:val="28"/>
        </w:rPr>
        <w:t>допускается несение службы охранником более 24 часов на объекте без смены</w:t>
      </w:r>
      <w:r w:rsidR="00AE69B8">
        <w:rPr>
          <w:sz w:val="28"/>
          <w:szCs w:val="28"/>
        </w:rPr>
        <w:t>.</w:t>
      </w:r>
      <w:r w:rsidRPr="00E103FB">
        <w:rPr>
          <w:sz w:val="28"/>
          <w:szCs w:val="28"/>
        </w:rPr>
        <w:t xml:space="preserve"> </w:t>
      </w:r>
      <w:r w:rsidR="00AE69B8">
        <w:rPr>
          <w:sz w:val="28"/>
          <w:szCs w:val="28"/>
        </w:rPr>
        <w:t>К</w:t>
      </w:r>
      <w:r w:rsidRPr="00E103FB">
        <w:rPr>
          <w:sz w:val="28"/>
          <w:szCs w:val="28"/>
        </w:rPr>
        <w:t xml:space="preserve">аждый пост охраны комплектуется </w:t>
      </w:r>
      <w:r w:rsidR="006B1668" w:rsidRPr="00E103FB">
        <w:rPr>
          <w:sz w:val="28"/>
          <w:szCs w:val="28"/>
        </w:rPr>
        <w:t>из расчета,</w:t>
      </w:r>
      <w:r w:rsidRPr="00E103FB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</w:t>
      </w:r>
      <w:r w:rsidR="00242A1A">
        <w:rPr>
          <w:sz w:val="28"/>
          <w:szCs w:val="28"/>
        </w:rPr>
        <w:t>.</w:t>
      </w:r>
    </w:p>
    <w:p w:rsidR="009C4421" w:rsidRPr="00E103FB" w:rsidRDefault="009C4421" w:rsidP="009551E8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sz w:val="28"/>
          <w:szCs w:val="28"/>
        </w:rPr>
      </w:pPr>
      <w:r w:rsidRPr="00E103FB">
        <w:rPr>
          <w:sz w:val="28"/>
          <w:szCs w:val="28"/>
        </w:rPr>
        <w:lastRenderedPageBreak/>
        <w:t>Инструкции постам подготавливаются Исполнителем и пред</w:t>
      </w:r>
      <w:r w:rsidR="001324B1">
        <w:rPr>
          <w:sz w:val="28"/>
          <w:szCs w:val="28"/>
        </w:rPr>
        <w:t>о</w:t>
      </w:r>
      <w:r w:rsidRPr="00E103FB">
        <w:rPr>
          <w:sz w:val="28"/>
          <w:szCs w:val="28"/>
        </w:rPr>
        <w:t xml:space="preserve">ставляются Заказчику на утверждение в течение </w:t>
      </w:r>
      <w:r w:rsidR="00FB1AB4">
        <w:rPr>
          <w:sz w:val="28"/>
          <w:szCs w:val="28"/>
        </w:rPr>
        <w:t xml:space="preserve">трех </w:t>
      </w:r>
      <w:r w:rsidRPr="00E103FB">
        <w:rPr>
          <w:sz w:val="28"/>
          <w:szCs w:val="28"/>
        </w:rPr>
        <w:t xml:space="preserve">рабочих дней с </w:t>
      </w:r>
      <w:r w:rsidR="006B1668" w:rsidRPr="00E103FB">
        <w:rPr>
          <w:sz w:val="28"/>
          <w:szCs w:val="28"/>
        </w:rPr>
        <w:t>даты вступления</w:t>
      </w:r>
      <w:r w:rsidRPr="00E103FB">
        <w:rPr>
          <w:sz w:val="28"/>
          <w:szCs w:val="28"/>
        </w:rPr>
        <w:t xml:space="preserve"> в силу Договора. Инструкции должны содержать указания о </w:t>
      </w:r>
      <w:r w:rsidRPr="00E103FB">
        <w:rPr>
          <w:bCs/>
          <w:spacing w:val="4"/>
          <w:sz w:val="28"/>
          <w:szCs w:val="28"/>
        </w:rPr>
        <w:t xml:space="preserve">порядке </w:t>
      </w:r>
      <w:r w:rsidRPr="00E103FB">
        <w:rPr>
          <w:bCs/>
          <w:spacing w:val="6"/>
          <w:sz w:val="28"/>
          <w:szCs w:val="28"/>
        </w:rPr>
        <w:t xml:space="preserve">действий </w:t>
      </w:r>
      <w:r w:rsidRPr="00E103FB">
        <w:rPr>
          <w:spacing w:val="6"/>
          <w:sz w:val="28"/>
          <w:szCs w:val="28"/>
        </w:rPr>
        <w:t>в следующих случаях: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z w:val="28"/>
          <w:szCs w:val="28"/>
        </w:rPr>
        <w:t xml:space="preserve"> незаконного проникновения на объект; 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2"/>
          <w:sz w:val="28"/>
          <w:szCs w:val="28"/>
        </w:rPr>
        <w:t xml:space="preserve"> пожара на объекте;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нападения на объект;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4"/>
          <w:sz w:val="28"/>
          <w:szCs w:val="28"/>
        </w:rPr>
        <w:t xml:space="preserve"> чрезвычайных ситуаций;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поступления угрозы по телефону;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1"/>
          <w:sz w:val="28"/>
          <w:szCs w:val="28"/>
        </w:rPr>
        <w:t xml:space="preserve"> поступления </w:t>
      </w:r>
      <w:r w:rsidRPr="00E103FB">
        <w:rPr>
          <w:rFonts w:ascii="Times New Roman" w:hAnsi="Times New Roman"/>
          <w:bCs/>
          <w:spacing w:val="1"/>
          <w:sz w:val="28"/>
          <w:szCs w:val="28"/>
        </w:rPr>
        <w:t xml:space="preserve">угрозы </w:t>
      </w:r>
      <w:r w:rsidRPr="00E103FB">
        <w:rPr>
          <w:rFonts w:ascii="Times New Roman" w:hAnsi="Times New Roman"/>
          <w:spacing w:val="1"/>
          <w:sz w:val="28"/>
          <w:szCs w:val="28"/>
        </w:rPr>
        <w:t xml:space="preserve">террористического </w:t>
      </w:r>
      <w:r w:rsidRPr="00E103FB">
        <w:rPr>
          <w:rFonts w:ascii="Times New Roman" w:hAnsi="Times New Roman"/>
          <w:bCs/>
          <w:spacing w:val="1"/>
          <w:sz w:val="28"/>
          <w:szCs w:val="28"/>
        </w:rPr>
        <w:t>характера</w:t>
      </w:r>
      <w:r w:rsidRPr="00E103FB">
        <w:rPr>
          <w:rFonts w:ascii="Times New Roman" w:hAnsi="Times New Roman"/>
          <w:spacing w:val="1"/>
          <w:sz w:val="28"/>
          <w:szCs w:val="28"/>
        </w:rPr>
        <w:t>;</w:t>
      </w:r>
    </w:p>
    <w:p w:rsidR="009C4421" w:rsidRPr="00E103FB" w:rsidRDefault="009C4421" w:rsidP="009551E8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 xml:space="preserve"> захвата заложников;</w:t>
      </w:r>
    </w:p>
    <w:p w:rsidR="009C4421" w:rsidRPr="00E103FB" w:rsidRDefault="009C4421" w:rsidP="009551E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3"/>
          <w:sz w:val="28"/>
          <w:szCs w:val="28"/>
        </w:rPr>
        <w:t>- обнаружения взрывных устройств (ВУ), бесхозных предметов, бое</w:t>
      </w:r>
      <w:r w:rsidRPr="00E103FB">
        <w:rPr>
          <w:rFonts w:ascii="Times New Roman" w:hAnsi="Times New Roman"/>
          <w:sz w:val="28"/>
          <w:szCs w:val="28"/>
        </w:rPr>
        <w:t>припасов;</w:t>
      </w:r>
    </w:p>
    <w:p w:rsidR="009C4421" w:rsidRPr="00E103FB" w:rsidRDefault="009C4421" w:rsidP="009551E8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103FB">
        <w:rPr>
          <w:rFonts w:ascii="Times New Roman" w:hAnsi="Times New Roman"/>
          <w:spacing w:val="4"/>
          <w:sz w:val="28"/>
          <w:szCs w:val="28"/>
        </w:rPr>
        <w:t xml:space="preserve"> прибытия на объект проверяющих.</w:t>
      </w:r>
    </w:p>
    <w:p w:rsidR="009C4421" w:rsidRPr="00E103FB" w:rsidRDefault="00EC7E0F" w:rsidP="009551E8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Исполнитель</w:t>
      </w:r>
      <w:r w:rsidR="009C4421" w:rsidRPr="00E103FB">
        <w:rPr>
          <w:color w:val="000000"/>
          <w:spacing w:val="5"/>
          <w:sz w:val="28"/>
          <w:szCs w:val="28"/>
        </w:rPr>
        <w:t xml:space="preserve"> долж</w:t>
      </w:r>
      <w:r>
        <w:rPr>
          <w:color w:val="000000"/>
          <w:spacing w:val="5"/>
          <w:sz w:val="28"/>
          <w:szCs w:val="28"/>
        </w:rPr>
        <w:t>ен</w:t>
      </w:r>
      <w:r w:rsidR="009C4421" w:rsidRPr="00E103FB">
        <w:rPr>
          <w:color w:val="000000"/>
          <w:spacing w:val="5"/>
          <w:sz w:val="28"/>
          <w:szCs w:val="28"/>
        </w:rPr>
        <w:t xml:space="preserve"> иметь возможность увеличить число сотрудников для усиления постов </w:t>
      </w:r>
      <w:r w:rsidR="00E41174">
        <w:rPr>
          <w:color w:val="000000"/>
          <w:spacing w:val="5"/>
          <w:sz w:val="28"/>
          <w:szCs w:val="28"/>
        </w:rPr>
        <w:t xml:space="preserve">и обеспечения порядка в местах проведения массовых мероприятий </w:t>
      </w:r>
      <w:r w:rsidR="009C4421" w:rsidRPr="00E103FB">
        <w:rPr>
          <w:color w:val="000000"/>
          <w:spacing w:val="5"/>
          <w:sz w:val="28"/>
          <w:szCs w:val="28"/>
        </w:rPr>
        <w:t xml:space="preserve">в течение </w:t>
      </w:r>
      <w:r w:rsidR="00FB1AB4">
        <w:rPr>
          <w:color w:val="000000"/>
          <w:spacing w:val="5"/>
          <w:sz w:val="28"/>
          <w:szCs w:val="28"/>
        </w:rPr>
        <w:t>двух</w:t>
      </w:r>
      <w:r w:rsidR="009C4421" w:rsidRPr="00E103FB">
        <w:rPr>
          <w:color w:val="000000"/>
          <w:spacing w:val="5"/>
          <w:sz w:val="28"/>
          <w:szCs w:val="28"/>
        </w:rPr>
        <w:t xml:space="preserve"> часов </w:t>
      </w:r>
      <w:r w:rsidR="009C4421" w:rsidRPr="00E103FB">
        <w:rPr>
          <w:color w:val="000000"/>
          <w:spacing w:val="4"/>
          <w:sz w:val="28"/>
          <w:szCs w:val="28"/>
        </w:rPr>
        <w:t>с момента возникновения такой необходимости.</w:t>
      </w:r>
    </w:p>
    <w:p w:rsidR="009C4421" w:rsidRPr="00E103FB" w:rsidRDefault="00EC7E0F" w:rsidP="009551E8">
      <w:pPr>
        <w:pStyle w:val="a3"/>
        <w:numPr>
          <w:ilvl w:val="1"/>
          <w:numId w:val="4"/>
        </w:numPr>
        <w:tabs>
          <w:tab w:val="left" w:pos="769"/>
        </w:tabs>
        <w:ind w:left="709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Исполнитель</w:t>
      </w:r>
      <w:r w:rsidR="009C4421" w:rsidRPr="00E103FB">
        <w:rPr>
          <w:color w:val="000000"/>
          <w:spacing w:val="5"/>
          <w:sz w:val="28"/>
          <w:szCs w:val="28"/>
        </w:rPr>
        <w:t xml:space="preserve"> долж</w:t>
      </w:r>
      <w:r>
        <w:rPr>
          <w:color w:val="000000"/>
          <w:spacing w:val="5"/>
          <w:sz w:val="28"/>
          <w:szCs w:val="28"/>
        </w:rPr>
        <w:t>ен</w:t>
      </w:r>
      <w:r w:rsidR="009C4421" w:rsidRPr="00E103FB">
        <w:rPr>
          <w:color w:val="000000"/>
          <w:spacing w:val="5"/>
          <w:sz w:val="28"/>
          <w:szCs w:val="28"/>
        </w:rPr>
        <w:t xml:space="preserve"> иметь возможность </w:t>
      </w:r>
      <w:r w:rsidR="009C4421" w:rsidRPr="00E103FB">
        <w:rPr>
          <w:sz w:val="28"/>
          <w:szCs w:val="28"/>
        </w:rPr>
        <w:t xml:space="preserve">по обоснованному требованию Заказчика, в течение </w:t>
      </w:r>
      <w:r w:rsidR="006B1668">
        <w:rPr>
          <w:sz w:val="28"/>
          <w:szCs w:val="28"/>
        </w:rPr>
        <w:t xml:space="preserve">двух </w:t>
      </w:r>
      <w:r w:rsidR="006B1668" w:rsidRPr="00E103FB">
        <w:rPr>
          <w:sz w:val="28"/>
          <w:szCs w:val="28"/>
        </w:rPr>
        <w:t>часов</w:t>
      </w:r>
      <w:r w:rsidR="009C4421" w:rsidRPr="00E103FB">
        <w:rPr>
          <w:sz w:val="28"/>
          <w:szCs w:val="28"/>
        </w:rPr>
        <w:t xml:space="preserve"> осуществить замену работника, непосредственно осуществляющего охрану.</w:t>
      </w:r>
    </w:p>
    <w:p w:rsidR="00956CD0" w:rsidRDefault="00956CD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421" w:rsidRPr="00937E21" w:rsidRDefault="009C4421" w:rsidP="009551E8">
      <w:pPr>
        <w:pStyle w:val="a3"/>
        <w:numPr>
          <w:ilvl w:val="0"/>
          <w:numId w:val="4"/>
        </w:numPr>
        <w:shd w:val="clear" w:color="auto" w:fill="FFFFFF"/>
        <w:tabs>
          <w:tab w:val="left" w:pos="130"/>
        </w:tabs>
        <w:ind w:firstLine="109"/>
        <w:jc w:val="center"/>
        <w:rPr>
          <w:b/>
          <w:sz w:val="28"/>
          <w:szCs w:val="28"/>
        </w:rPr>
      </w:pPr>
      <w:r w:rsidRPr="00937E21">
        <w:rPr>
          <w:b/>
          <w:sz w:val="28"/>
          <w:szCs w:val="28"/>
        </w:rPr>
        <w:t>Основные обязанности Исполнителя</w:t>
      </w:r>
    </w:p>
    <w:p w:rsidR="009C4421" w:rsidRPr="00BC640F" w:rsidRDefault="009C4421" w:rsidP="009551E8">
      <w:p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421" w:rsidRPr="00E44845" w:rsidRDefault="005768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4421" w:rsidRPr="00E44845">
        <w:rPr>
          <w:rFonts w:ascii="Times New Roman" w:hAnsi="Times New Roman"/>
          <w:sz w:val="28"/>
          <w:szCs w:val="28"/>
        </w:rPr>
        <w:t>.1. Услуги оказываются круглосуточно, включая выходные и праздничные дни, путем несения дежурства охранниками, экипированными средствами</w:t>
      </w:r>
      <w:r w:rsidR="00AF3730">
        <w:rPr>
          <w:rFonts w:ascii="Times New Roman" w:hAnsi="Times New Roman"/>
          <w:sz w:val="28"/>
          <w:szCs w:val="28"/>
        </w:rPr>
        <w:t xml:space="preserve"> связи</w:t>
      </w:r>
      <w:r w:rsidR="009C4421" w:rsidRPr="00E44845">
        <w:rPr>
          <w:rFonts w:ascii="Times New Roman" w:hAnsi="Times New Roman"/>
          <w:sz w:val="28"/>
          <w:szCs w:val="28"/>
        </w:rPr>
        <w:t>.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4.2.</w:t>
      </w:r>
      <w:r w:rsidRPr="00E44845">
        <w:rPr>
          <w:rFonts w:ascii="Times New Roman" w:hAnsi="Times New Roman"/>
          <w:b/>
          <w:sz w:val="28"/>
          <w:szCs w:val="28"/>
        </w:rPr>
        <w:t xml:space="preserve"> </w:t>
      </w:r>
      <w:r w:rsidRPr="00E44845">
        <w:rPr>
          <w:rFonts w:ascii="Times New Roman" w:hAnsi="Times New Roman"/>
          <w:sz w:val="28"/>
          <w:szCs w:val="28"/>
        </w:rPr>
        <w:t>Услуги оказываются в соответствии с законодательством Российской Федерации,</w:t>
      </w:r>
      <w:r w:rsidRPr="00E44845">
        <w:rPr>
          <w:rFonts w:ascii="Times New Roman" w:hAnsi="Times New Roman"/>
          <w:bCs/>
          <w:sz w:val="28"/>
          <w:szCs w:val="28"/>
        </w:rPr>
        <w:t xml:space="preserve"> локальными актами Заказчика, регламентирующими охрану, пропускной и внутриобъектовый режимы на объектах.</w:t>
      </w:r>
    </w:p>
    <w:p w:rsidR="009C4421" w:rsidRPr="00E44845" w:rsidRDefault="009C4421" w:rsidP="009551E8">
      <w:pPr>
        <w:pStyle w:val="a6"/>
        <w:ind w:left="709" w:firstLine="709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4.3. Исполнитель обязан:</w:t>
      </w:r>
    </w:p>
    <w:p w:rsidR="009C4421" w:rsidRPr="00E44845" w:rsidRDefault="009C4421" w:rsidP="009551E8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25"/>
          <w:sz w:val="28"/>
          <w:szCs w:val="28"/>
        </w:rPr>
        <w:t>осуществлять охрану</w:t>
      </w:r>
      <w:r w:rsidRPr="00416368">
        <w:rPr>
          <w:rStyle w:val="FontStyle25"/>
          <w:sz w:val="28"/>
          <w:szCs w:val="28"/>
        </w:rPr>
        <w:t xml:space="preserve"> объектов</w:t>
      </w:r>
      <w:r w:rsidR="00EC7E0F">
        <w:rPr>
          <w:rStyle w:val="FontStyle25"/>
          <w:sz w:val="28"/>
          <w:szCs w:val="28"/>
        </w:rPr>
        <w:t xml:space="preserve"> и имущества</w:t>
      </w:r>
      <w:r w:rsidRPr="00416368">
        <w:rPr>
          <w:rStyle w:val="FontStyle25"/>
          <w:sz w:val="28"/>
          <w:szCs w:val="28"/>
        </w:rPr>
        <w:t xml:space="preserve">, расположенных на территории </w:t>
      </w:r>
      <w:r w:rsidRPr="00416368">
        <w:rPr>
          <w:rFonts w:ascii="Times New Roman" w:hAnsi="Times New Roman"/>
          <w:sz w:val="28"/>
          <w:szCs w:val="28"/>
        </w:rPr>
        <w:t xml:space="preserve">Особой экономической зоны промышленно-производственного типа «Липецк» (далее – ОЭЗ ППТ «Липецк»)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района Липецкой области </w:t>
      </w:r>
      <w:r w:rsidRPr="00416368">
        <w:rPr>
          <w:rFonts w:ascii="Times New Roman" w:hAnsi="Times New Roman"/>
          <w:color w:val="000000"/>
          <w:sz w:val="28"/>
          <w:szCs w:val="28"/>
        </w:rPr>
        <w:t>и за ее пределами: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районе Липецкой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>на внеплощадочных сетях газоснабжения, теплоснабжения, водоснабжения и канализации</w:t>
      </w:r>
      <w:r w:rsidR="00E41174">
        <w:rPr>
          <w:rFonts w:ascii="Times New Roman" w:hAnsi="Times New Roman"/>
          <w:sz w:val="28"/>
          <w:szCs w:val="28"/>
        </w:rPr>
        <w:t>;</w:t>
      </w:r>
      <w:r w:rsidR="00587587">
        <w:rPr>
          <w:rFonts w:ascii="Times New Roman" w:hAnsi="Times New Roman"/>
          <w:sz w:val="28"/>
          <w:szCs w:val="28"/>
        </w:rPr>
        <w:t xml:space="preserve"> на территории ОЭЗ ППТ «Липецк» в Елецком районе Липецкой области</w:t>
      </w:r>
      <w:r w:rsidR="00A05B43">
        <w:rPr>
          <w:rFonts w:ascii="Times New Roman" w:hAnsi="Times New Roman"/>
          <w:sz w:val="28"/>
          <w:szCs w:val="28"/>
        </w:rPr>
        <w:t>;</w:t>
      </w:r>
    </w:p>
    <w:p w:rsidR="009C4421" w:rsidRPr="00324046" w:rsidRDefault="009C4421" w:rsidP="009551E8">
      <w:pPr>
        <w:pStyle w:val="a6"/>
        <w:ind w:left="709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 xml:space="preserve">- </w:t>
      </w:r>
      <w:r w:rsidR="00D86486">
        <w:rPr>
          <w:rFonts w:ascii="Times New Roman" w:hAnsi="Times New Roman"/>
          <w:sz w:val="28"/>
          <w:szCs w:val="28"/>
        </w:rPr>
        <w:t>пресекать</w:t>
      </w:r>
      <w:r w:rsidRPr="00324046">
        <w:rPr>
          <w:rFonts w:ascii="Times New Roman" w:hAnsi="Times New Roman"/>
          <w:sz w:val="28"/>
          <w:szCs w:val="28"/>
        </w:rPr>
        <w:t xml:space="preserve"> противоправны</w:t>
      </w:r>
      <w:r w:rsidR="00D86486">
        <w:rPr>
          <w:rFonts w:ascii="Times New Roman" w:hAnsi="Times New Roman"/>
          <w:sz w:val="28"/>
          <w:szCs w:val="28"/>
        </w:rPr>
        <w:t>е</w:t>
      </w:r>
      <w:r w:rsidRPr="00324046">
        <w:rPr>
          <w:rFonts w:ascii="Times New Roman" w:hAnsi="Times New Roman"/>
          <w:sz w:val="28"/>
          <w:szCs w:val="28"/>
        </w:rPr>
        <w:t xml:space="preserve"> действи</w:t>
      </w:r>
      <w:r w:rsidR="00D86486">
        <w:rPr>
          <w:rFonts w:ascii="Times New Roman" w:hAnsi="Times New Roman"/>
          <w:sz w:val="28"/>
          <w:szCs w:val="28"/>
        </w:rPr>
        <w:t>я</w:t>
      </w:r>
      <w:r w:rsidRPr="00324046">
        <w:rPr>
          <w:rFonts w:ascii="Times New Roman" w:hAnsi="Times New Roman"/>
          <w:sz w:val="28"/>
          <w:szCs w:val="28"/>
        </w:rPr>
        <w:t xml:space="preserve"> на территории ОЭЗ ППТ «Липецк», и</w:t>
      </w:r>
      <w:r w:rsidRPr="004163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486">
        <w:rPr>
          <w:rFonts w:ascii="Times New Roman" w:hAnsi="Times New Roman"/>
          <w:color w:val="000000"/>
          <w:sz w:val="28"/>
          <w:szCs w:val="28"/>
        </w:rPr>
        <w:t>на охраняемых объектах</w:t>
      </w:r>
      <w:r w:rsidRPr="00416368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 xml:space="preserve">на территории главного въезда в ОЭЗ ППТ «Липецк» в </w:t>
      </w:r>
      <w:proofErr w:type="spellStart"/>
      <w:r w:rsidRPr="00416368">
        <w:rPr>
          <w:rFonts w:ascii="Times New Roman" w:hAnsi="Times New Roman"/>
          <w:sz w:val="28"/>
          <w:szCs w:val="28"/>
        </w:rPr>
        <w:t>Грязинском</w:t>
      </w:r>
      <w:proofErr w:type="spellEnd"/>
      <w:r w:rsidRPr="00416368">
        <w:rPr>
          <w:rFonts w:ascii="Times New Roman" w:hAnsi="Times New Roman"/>
          <w:sz w:val="28"/>
          <w:szCs w:val="28"/>
        </w:rPr>
        <w:t xml:space="preserve"> районе Липецкой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68">
        <w:rPr>
          <w:rFonts w:ascii="Times New Roman" w:hAnsi="Times New Roman"/>
          <w:sz w:val="28"/>
          <w:szCs w:val="28"/>
        </w:rPr>
        <w:t>на внеплощадочных сетях газоснабжения, теплоснабжения, водоснабжения и канализации</w:t>
      </w:r>
      <w:r w:rsidR="00D86486">
        <w:rPr>
          <w:rFonts w:ascii="Times New Roman" w:hAnsi="Times New Roman"/>
          <w:sz w:val="28"/>
          <w:szCs w:val="28"/>
        </w:rPr>
        <w:t xml:space="preserve">, </w:t>
      </w:r>
      <w:r w:rsidR="00587587">
        <w:rPr>
          <w:rFonts w:ascii="Times New Roman" w:hAnsi="Times New Roman"/>
          <w:sz w:val="28"/>
          <w:szCs w:val="28"/>
        </w:rPr>
        <w:t xml:space="preserve">на территории ОЭЗ ППТ «Липецк» в Елецком районе Липецкой области,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E44845">
        <w:rPr>
          <w:rFonts w:ascii="Times New Roman" w:hAnsi="Times New Roman"/>
          <w:sz w:val="28"/>
          <w:szCs w:val="28"/>
        </w:rPr>
        <w:t>в отношении имущества и персонала Заказчика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EE7378" w:rsidRDefault="00EE7378" w:rsidP="009551E8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сохранность товарно-материальных ценностей Заказчика, </w:t>
      </w:r>
      <w:r>
        <w:rPr>
          <w:sz w:val="28"/>
          <w:szCs w:val="28"/>
        </w:rPr>
        <w:lastRenderedPageBreak/>
        <w:t xml:space="preserve">переданных Исполнителю для охраны; </w:t>
      </w:r>
    </w:p>
    <w:p w:rsidR="00EE7378" w:rsidRDefault="00EE7378" w:rsidP="009551E8">
      <w:pPr>
        <w:pStyle w:val="a3"/>
        <w:tabs>
          <w:tab w:val="left" w:pos="0"/>
        </w:tabs>
        <w:ind w:left="794" w:firstLine="624"/>
        <w:jc w:val="both"/>
        <w:rPr>
          <w:rStyle w:val="FontStyle25"/>
          <w:rFonts w:eastAsia="Calibri"/>
          <w:sz w:val="28"/>
          <w:szCs w:val="28"/>
        </w:rPr>
      </w:pPr>
      <w:r>
        <w:rPr>
          <w:rStyle w:val="FontStyle25"/>
          <w:rFonts w:eastAsia="Calibri"/>
          <w:sz w:val="28"/>
          <w:szCs w:val="28"/>
        </w:rPr>
        <w:t>- обеспечить охрану жизни и здоровья находящихся в служебных помещениях лиц от преступных и иных незаконных посягательств, а также охрану находящихся в охраняемых помещениях материальных ценностей и документов;</w:t>
      </w:r>
    </w:p>
    <w:p w:rsidR="003B7556" w:rsidRDefault="003B75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FontStyle25"/>
          <w:rFonts w:eastAsia="Calibri"/>
          <w:sz w:val="28"/>
          <w:szCs w:val="28"/>
        </w:rPr>
        <w:t>включать охранную сигнализацию по окончании рабочего дня на объект</w:t>
      </w:r>
      <w:r w:rsidR="00EE7378">
        <w:rPr>
          <w:rStyle w:val="FontStyle25"/>
          <w:rFonts w:eastAsia="Calibri"/>
          <w:sz w:val="28"/>
          <w:szCs w:val="28"/>
        </w:rPr>
        <w:t>ах</w:t>
      </w:r>
      <w:r>
        <w:rPr>
          <w:rStyle w:val="FontStyle25"/>
          <w:rFonts w:eastAsia="Calibri"/>
          <w:sz w:val="28"/>
          <w:szCs w:val="28"/>
        </w:rPr>
        <w:t>, а в случае ее неисправности немедленно уведомлять об этом Заказчика</w:t>
      </w:r>
      <w:r w:rsidR="00EE7378">
        <w:rPr>
          <w:rStyle w:val="FontStyle25"/>
          <w:rFonts w:eastAsia="Calibri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не допускать несанкционированное проникновение на территорию, в здания и соору</w:t>
      </w:r>
      <w:r>
        <w:rPr>
          <w:rFonts w:ascii="Times New Roman" w:hAnsi="Times New Roman"/>
          <w:sz w:val="28"/>
          <w:szCs w:val="28"/>
        </w:rPr>
        <w:t>жения Заказчика посторонних лиц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осуществлять пропускной режим физических лиц и легкового автотранспорта на территории ОЭЗ ППТ «Липецк»</w:t>
      </w:r>
      <w:r w:rsidR="00EE7378">
        <w:rPr>
          <w:rFonts w:ascii="Times New Roman" w:hAnsi="Times New Roman"/>
          <w:sz w:val="28"/>
          <w:szCs w:val="28"/>
        </w:rPr>
        <w:t>;</w:t>
      </w:r>
      <w:r w:rsidRPr="00E44845">
        <w:rPr>
          <w:rFonts w:ascii="Times New Roman" w:hAnsi="Times New Roman"/>
          <w:sz w:val="28"/>
          <w:szCs w:val="28"/>
        </w:rPr>
        <w:t xml:space="preserve"> 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немедленно информировать Заказчика обо всех инцидентах и происшествиях в ходе осуществления охранной деятельности и пропускного режима, носящих уголовно-правовой и адм</w:t>
      </w:r>
      <w:r>
        <w:rPr>
          <w:rFonts w:ascii="Times New Roman" w:hAnsi="Times New Roman"/>
          <w:sz w:val="28"/>
          <w:szCs w:val="28"/>
        </w:rPr>
        <w:t>инистративно-правовой характер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EE7378" w:rsidRPr="00EE7378" w:rsidRDefault="00EE7378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7378">
        <w:rPr>
          <w:rFonts w:ascii="Times New Roman" w:hAnsi="Times New Roman"/>
          <w:sz w:val="28"/>
          <w:szCs w:val="28"/>
        </w:rPr>
        <w:t>своевременно реагирова</w:t>
      </w:r>
      <w:r>
        <w:rPr>
          <w:rFonts w:ascii="Times New Roman" w:hAnsi="Times New Roman"/>
          <w:sz w:val="28"/>
          <w:szCs w:val="28"/>
        </w:rPr>
        <w:t>ть</w:t>
      </w:r>
      <w:r w:rsidRPr="00EE7378">
        <w:rPr>
          <w:rFonts w:ascii="Times New Roman" w:hAnsi="Times New Roman"/>
          <w:sz w:val="28"/>
          <w:szCs w:val="28"/>
        </w:rPr>
        <w:t xml:space="preserve"> на проявление угроз криминального и террористического характера, срабатывание средств охранно-пожарной сигнализации, появление признаков возгорания, аварий техногенного характера или стихийного бедствия (вызов специальных служб, сообщение Заказчику и гражданам, находящимся на территории объекта, принятие мер по локализации или ликвидации угроз с помощью штатных и подручных средств, оказание посильной помощи пострадавшим, эвакуация людей);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в нерабочее время</w:t>
      </w:r>
      <w:r w:rsidRPr="00E44845">
        <w:rPr>
          <w:rFonts w:ascii="Times New Roman" w:hAnsi="Times New Roman"/>
          <w:b/>
          <w:sz w:val="28"/>
          <w:szCs w:val="28"/>
        </w:rPr>
        <w:t xml:space="preserve"> </w:t>
      </w:r>
      <w:r w:rsidRPr="00E44845">
        <w:rPr>
          <w:rFonts w:ascii="Times New Roman" w:hAnsi="Times New Roman"/>
          <w:sz w:val="28"/>
          <w:szCs w:val="28"/>
        </w:rPr>
        <w:t xml:space="preserve">сообщать Заказчику, и по согласованию с последним, в органы МВД по фактам и признакам совершения противоправных действий на территории ОЭЗ ППТ «Липецк» и в отношении </w:t>
      </w:r>
      <w:r>
        <w:rPr>
          <w:rFonts w:ascii="Times New Roman" w:hAnsi="Times New Roman"/>
          <w:sz w:val="28"/>
          <w:szCs w:val="28"/>
        </w:rPr>
        <w:t>охраняемого имущества Заказчика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- организовать работ</w:t>
      </w:r>
      <w:r w:rsidR="00EE7378">
        <w:rPr>
          <w:rFonts w:ascii="Times New Roman" w:hAnsi="Times New Roman"/>
          <w:sz w:val="28"/>
          <w:szCs w:val="28"/>
        </w:rPr>
        <w:t>у</w:t>
      </w:r>
      <w:r w:rsidRPr="00E44845">
        <w:rPr>
          <w:rFonts w:ascii="Times New Roman" w:hAnsi="Times New Roman"/>
          <w:sz w:val="28"/>
          <w:szCs w:val="28"/>
        </w:rPr>
        <w:t xml:space="preserve"> </w:t>
      </w:r>
      <w:r w:rsidR="00EE7378">
        <w:rPr>
          <w:rFonts w:ascii="Times New Roman" w:hAnsi="Times New Roman"/>
          <w:sz w:val="28"/>
          <w:szCs w:val="28"/>
        </w:rPr>
        <w:t>охранников</w:t>
      </w:r>
      <w:r w:rsidRPr="00E44845">
        <w:rPr>
          <w:rFonts w:ascii="Times New Roman" w:hAnsi="Times New Roman"/>
          <w:sz w:val="28"/>
          <w:szCs w:val="28"/>
        </w:rPr>
        <w:t xml:space="preserve"> без применения вахтового м</w:t>
      </w:r>
      <w:r>
        <w:rPr>
          <w:rFonts w:ascii="Times New Roman" w:hAnsi="Times New Roman"/>
          <w:sz w:val="28"/>
          <w:szCs w:val="28"/>
        </w:rPr>
        <w:t>етода, (в соответствии с ТК РФ)</w:t>
      </w:r>
      <w:r w:rsidR="00EE7378">
        <w:rPr>
          <w:rFonts w:ascii="Times New Roman" w:hAnsi="Times New Roman"/>
          <w:sz w:val="28"/>
          <w:szCs w:val="28"/>
        </w:rPr>
        <w:t>;</w:t>
      </w:r>
    </w:p>
    <w:p w:rsidR="009C4421" w:rsidRPr="00E44845" w:rsidRDefault="009C4421" w:rsidP="009551E8">
      <w:pPr>
        <w:pStyle w:val="a6"/>
        <w:ind w:left="709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44845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E44845">
        <w:rPr>
          <w:rFonts w:ascii="Times New Roman" w:hAnsi="Times New Roman"/>
          <w:sz w:val="28"/>
          <w:szCs w:val="28"/>
        </w:rPr>
        <w:t>обеспечивать наличие</w:t>
      </w:r>
      <w:r w:rsidRPr="00E44845">
        <w:rPr>
          <w:rFonts w:ascii="Times New Roman" w:hAnsi="Times New Roman"/>
          <w:spacing w:val="-2"/>
          <w:sz w:val="28"/>
          <w:szCs w:val="28"/>
        </w:rPr>
        <w:t xml:space="preserve"> на охраняемом объекте документации, соответствующей предъявляемым требованиям.</w:t>
      </w:r>
    </w:p>
    <w:p w:rsidR="00A65007" w:rsidRDefault="00A65007" w:rsidP="009551E8">
      <w:pPr>
        <w:tabs>
          <w:tab w:val="left" w:pos="426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44845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Исполнитель должен обеспечить круглосуточно работу каждого работника охраны (охранника) согласно графику дежурства, разрабатываемого Исполнителем.</w:t>
      </w:r>
    </w:p>
    <w:p w:rsidR="00A65007" w:rsidRDefault="003B7556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E4484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E448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A65007">
        <w:rPr>
          <w:rFonts w:ascii="Times New Roman" w:hAnsi="Times New Roman"/>
          <w:sz w:val="28"/>
          <w:szCs w:val="28"/>
        </w:rPr>
        <w:t xml:space="preserve">окументация по организации охраны объектов и несению службы </w:t>
      </w:r>
      <w:r>
        <w:rPr>
          <w:rFonts w:ascii="Times New Roman" w:hAnsi="Times New Roman"/>
          <w:sz w:val="28"/>
          <w:szCs w:val="28"/>
        </w:rPr>
        <w:t>работниками</w:t>
      </w:r>
      <w:r w:rsidR="00A65007">
        <w:rPr>
          <w:rFonts w:ascii="Times New Roman" w:hAnsi="Times New Roman"/>
          <w:sz w:val="28"/>
          <w:szCs w:val="28"/>
        </w:rPr>
        <w:t xml:space="preserve"> охраны (инструкции </w:t>
      </w:r>
      <w:r w:rsidR="00EC7E0F">
        <w:rPr>
          <w:rFonts w:ascii="Times New Roman" w:hAnsi="Times New Roman"/>
          <w:sz w:val="28"/>
          <w:szCs w:val="28"/>
        </w:rPr>
        <w:t>постам</w:t>
      </w:r>
      <w:r w:rsidR="00A65007">
        <w:rPr>
          <w:rFonts w:ascii="Times New Roman" w:hAnsi="Times New Roman"/>
          <w:sz w:val="28"/>
          <w:szCs w:val="28"/>
        </w:rPr>
        <w:t>, журналы, книги, график дежурств, выписки из приказов ЧО</w:t>
      </w:r>
      <w:r>
        <w:rPr>
          <w:rFonts w:ascii="Times New Roman" w:hAnsi="Times New Roman"/>
          <w:sz w:val="28"/>
          <w:szCs w:val="28"/>
        </w:rPr>
        <w:t>О</w:t>
      </w:r>
      <w:r w:rsidR="00A65007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>дежурства</w:t>
      </w:r>
      <w:r w:rsidR="00A65007">
        <w:rPr>
          <w:rFonts w:ascii="Times New Roman" w:hAnsi="Times New Roman"/>
          <w:sz w:val="28"/>
          <w:szCs w:val="28"/>
        </w:rPr>
        <w:t xml:space="preserve"> на объектах, инструкция о </w:t>
      </w:r>
      <w:r w:rsidR="006B1668">
        <w:rPr>
          <w:rFonts w:ascii="Times New Roman" w:hAnsi="Times New Roman"/>
          <w:sz w:val="28"/>
          <w:szCs w:val="28"/>
        </w:rPr>
        <w:t>порядке действий</w:t>
      </w:r>
      <w:r w:rsidR="00A65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быстрого реагирования</w:t>
      </w:r>
      <w:r w:rsidR="00A65007">
        <w:rPr>
          <w:rFonts w:ascii="Times New Roman" w:hAnsi="Times New Roman"/>
          <w:sz w:val="28"/>
          <w:szCs w:val="28"/>
        </w:rPr>
        <w:t xml:space="preserve"> ЧО</w:t>
      </w:r>
      <w:r>
        <w:rPr>
          <w:rFonts w:ascii="Times New Roman" w:hAnsi="Times New Roman"/>
          <w:sz w:val="28"/>
          <w:szCs w:val="28"/>
        </w:rPr>
        <w:t>О</w:t>
      </w:r>
      <w:r w:rsidR="00A65007">
        <w:rPr>
          <w:rFonts w:ascii="Times New Roman" w:hAnsi="Times New Roman"/>
          <w:sz w:val="28"/>
          <w:szCs w:val="28"/>
        </w:rPr>
        <w:t xml:space="preserve">, наблюдательное дело поста и др.) разрабатывается Исполнителем и согласовывается с Заказчиком. 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4.6. 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>В случае возникновения на охраняемых объектах и территори</w:t>
      </w:r>
      <w:r w:rsidR="00587587">
        <w:rPr>
          <w:rFonts w:ascii="Times New Roman" w:hAnsi="Times New Roman"/>
          <w:color w:val="000000"/>
          <w:sz w:val="28"/>
          <w:szCs w:val="28"/>
        </w:rPr>
        <w:t>ях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 xml:space="preserve"> ОЭЗ ППТ «Липецк</w:t>
      </w:r>
      <w:r w:rsidR="009C4421" w:rsidRPr="00E44845">
        <w:rPr>
          <w:rFonts w:ascii="Times New Roman" w:hAnsi="Times New Roman"/>
          <w:sz w:val="28"/>
          <w:szCs w:val="28"/>
        </w:rPr>
        <w:t>», а так же внеплощадочных сетях газоснабжения, теплоснабжения, водоснабжения и канализации  аварии, пожара, взрыва, других чрезвычайных происшествий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>,</w:t>
      </w:r>
      <w:r w:rsidR="009C4421" w:rsidRPr="00E44845">
        <w:rPr>
          <w:rFonts w:ascii="Times New Roman" w:hAnsi="Times New Roman"/>
          <w:sz w:val="28"/>
          <w:szCs w:val="28"/>
        </w:rPr>
        <w:t xml:space="preserve"> Исполнитель обязан</w:t>
      </w:r>
      <w:r w:rsidR="009C4421" w:rsidRPr="00E44845">
        <w:rPr>
          <w:rFonts w:ascii="Times New Roman" w:hAnsi="Times New Roman"/>
          <w:color w:val="000000"/>
          <w:sz w:val="28"/>
          <w:szCs w:val="28"/>
        </w:rPr>
        <w:t xml:space="preserve"> немедленно сообщать о них в соответствующие аварийные службы и Заказчику, а также принимать меры по ликвидации чрезвычайных происшествий и их последствий, спасению людей и имущества Заказчика, задержанию виновных в этом лиц </w:t>
      </w:r>
      <w:r w:rsidR="009C4421" w:rsidRPr="00E44845">
        <w:rPr>
          <w:rFonts w:ascii="Times New Roman" w:hAnsi="Times New Roman"/>
          <w:sz w:val="28"/>
          <w:szCs w:val="28"/>
        </w:rPr>
        <w:t>в соответствии с утверждаемыми инструкциями постам.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 w:rsidR="00FC146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C4421" w:rsidRPr="00E44845">
        <w:rPr>
          <w:rFonts w:ascii="Times New Roman" w:hAnsi="Times New Roman"/>
          <w:sz w:val="28"/>
          <w:szCs w:val="28"/>
        </w:rPr>
        <w:t xml:space="preserve">Исполнитель обязан осуществлять регистрацию посетителей </w:t>
      </w:r>
      <w:r w:rsidR="006B1668" w:rsidRPr="00E44845">
        <w:rPr>
          <w:rFonts w:ascii="Times New Roman" w:hAnsi="Times New Roman"/>
          <w:sz w:val="28"/>
          <w:szCs w:val="28"/>
        </w:rPr>
        <w:t>АДЦ, контроль</w:t>
      </w:r>
      <w:r w:rsidR="009C4421" w:rsidRPr="00E44845">
        <w:rPr>
          <w:rFonts w:ascii="Times New Roman" w:hAnsi="Times New Roman"/>
          <w:sz w:val="28"/>
          <w:szCs w:val="28"/>
        </w:rPr>
        <w:t xml:space="preserve">   выноса имущества работниками и посетителями.</w:t>
      </w:r>
    </w:p>
    <w:p w:rsidR="009C442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46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6B1668" w:rsidRPr="00E44845">
        <w:rPr>
          <w:rFonts w:ascii="Times New Roman" w:hAnsi="Times New Roman"/>
          <w:bCs/>
          <w:sz w:val="28"/>
          <w:szCs w:val="28"/>
        </w:rPr>
        <w:t>Привлечение Исполнителем других</w:t>
      </w:r>
      <w:r w:rsidR="009C4421" w:rsidRPr="00E44845">
        <w:rPr>
          <w:rFonts w:ascii="Times New Roman" w:hAnsi="Times New Roman"/>
          <w:bCs/>
          <w:sz w:val="28"/>
          <w:szCs w:val="28"/>
        </w:rPr>
        <w:t xml:space="preserve"> охранных предприятий для исполнения условий договора не допускается.</w:t>
      </w:r>
    </w:p>
    <w:p w:rsidR="003C4FF1" w:rsidRPr="00E44845" w:rsidRDefault="003B7556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FC146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3C4FF1" w:rsidRPr="00E44845">
        <w:rPr>
          <w:rFonts w:ascii="Times New Roman" w:hAnsi="Times New Roman"/>
          <w:bCs/>
          <w:sz w:val="28"/>
          <w:szCs w:val="28"/>
        </w:rPr>
        <w:t>Устанавливается полная материальная ответственность Исполнителя за ненадлежащее обеспечение сохранности имущества Заказчика.</w:t>
      </w:r>
    </w:p>
    <w:p w:rsidR="009C4421" w:rsidRPr="00E44845" w:rsidRDefault="00EE7378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="00FC1465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C4421" w:rsidRPr="00E44845">
        <w:rPr>
          <w:rFonts w:ascii="Times New Roman" w:hAnsi="Times New Roman"/>
          <w:bCs/>
          <w:sz w:val="28"/>
          <w:szCs w:val="28"/>
        </w:rPr>
        <w:t xml:space="preserve">Исполнитель обязан полностью компенсировать Заказчику ущерб, возникший в результате хищения и/или порчи имущества </w:t>
      </w:r>
      <w:r w:rsidR="006B1668" w:rsidRPr="00E44845">
        <w:rPr>
          <w:rFonts w:ascii="Times New Roman" w:hAnsi="Times New Roman"/>
          <w:bCs/>
          <w:sz w:val="28"/>
          <w:szCs w:val="28"/>
        </w:rPr>
        <w:t>Заказчика,</w:t>
      </w:r>
      <w:r w:rsidR="009C4421" w:rsidRPr="00E44845">
        <w:rPr>
          <w:rFonts w:ascii="Times New Roman" w:hAnsi="Times New Roman"/>
          <w:bCs/>
          <w:sz w:val="28"/>
          <w:szCs w:val="28"/>
        </w:rPr>
        <w:t xml:space="preserve"> указанного в разделе </w:t>
      </w:r>
      <w:r w:rsidR="003C4FF1">
        <w:rPr>
          <w:rFonts w:ascii="Times New Roman" w:hAnsi="Times New Roman"/>
          <w:bCs/>
          <w:sz w:val="28"/>
          <w:szCs w:val="28"/>
        </w:rPr>
        <w:t>1 Технического задания</w:t>
      </w:r>
      <w:r w:rsidR="009C4421" w:rsidRPr="00E44845">
        <w:rPr>
          <w:rFonts w:ascii="Times New Roman" w:hAnsi="Times New Roman"/>
          <w:bCs/>
          <w:sz w:val="28"/>
          <w:szCs w:val="28"/>
        </w:rPr>
        <w:t>.</w:t>
      </w:r>
    </w:p>
    <w:p w:rsidR="009C4421" w:rsidRDefault="00EE7378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="00FC146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9C4421" w:rsidRPr="00E44845">
        <w:rPr>
          <w:rFonts w:ascii="Times New Roman" w:hAnsi="Times New Roman"/>
          <w:bCs/>
          <w:sz w:val="28"/>
          <w:szCs w:val="28"/>
        </w:rPr>
        <w:t>Исполнитель имеет право по согласов</w:t>
      </w:r>
      <w:r w:rsidR="00B927F2">
        <w:rPr>
          <w:rFonts w:ascii="Times New Roman" w:hAnsi="Times New Roman"/>
          <w:bCs/>
          <w:sz w:val="28"/>
          <w:szCs w:val="28"/>
        </w:rPr>
        <w:t xml:space="preserve">анию с Заказчиком своими силами и </w:t>
      </w:r>
      <w:r w:rsidR="009C4421" w:rsidRPr="00E44845">
        <w:rPr>
          <w:rFonts w:ascii="Times New Roman" w:hAnsi="Times New Roman"/>
          <w:bCs/>
          <w:sz w:val="28"/>
          <w:szCs w:val="28"/>
        </w:rPr>
        <w:t>за свой счет дооборудовать объекты Заказчика техническими средствами охраны для повышения надежности охраны объектов.</w:t>
      </w:r>
    </w:p>
    <w:p w:rsidR="00AA52CA" w:rsidRDefault="00AA52CA" w:rsidP="009551E8">
      <w:pPr>
        <w:pStyle w:val="a6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3082" w:rsidRDefault="006B3082" w:rsidP="009551E8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20A16">
        <w:rPr>
          <w:b/>
          <w:sz w:val="28"/>
          <w:szCs w:val="28"/>
        </w:rPr>
        <w:t xml:space="preserve">Работникам охраны во время исполнения </w:t>
      </w:r>
    </w:p>
    <w:p w:rsidR="006B3082" w:rsidRPr="00020A16" w:rsidRDefault="006B3082" w:rsidP="009551E8">
      <w:pPr>
        <w:pStyle w:val="a3"/>
        <w:ind w:left="601"/>
        <w:contextualSpacing w:val="0"/>
        <w:jc w:val="center"/>
        <w:rPr>
          <w:b/>
          <w:sz w:val="28"/>
          <w:szCs w:val="28"/>
        </w:rPr>
      </w:pPr>
      <w:r w:rsidRPr="00020A16">
        <w:rPr>
          <w:b/>
          <w:sz w:val="28"/>
          <w:szCs w:val="28"/>
        </w:rPr>
        <w:t>служебных обязанностей запрещается</w:t>
      </w:r>
    </w:p>
    <w:p w:rsidR="006B3082" w:rsidRDefault="006B3082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Допускать на объекты в не установленное время посторонних лиц и работников без соответствующего разрешения.</w:t>
      </w:r>
    </w:p>
    <w:p w:rsidR="006B3082" w:rsidRDefault="006B3082" w:rsidP="009551E8">
      <w:pPr>
        <w:pStyle w:val="a4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Разглашать коммерческую и служебную информацию, являющуюся собственностью Заказчика.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Отвлекаться от несения дежурства, отлучаться с поста без разрешения Заказчика.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Употреблять спиртные напитки, наркотики, прибывать на смену с остаточными явлениями алкоголя, наркотических веществ.</w:t>
      </w:r>
    </w:p>
    <w:p w:rsidR="006B3082" w:rsidRDefault="006B3082" w:rsidP="009551E8">
      <w:pPr>
        <w:pStyle w:val="a4"/>
        <w:tabs>
          <w:tab w:val="left" w:pos="1985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212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Проживание на территории охраняемых объектов.</w:t>
      </w:r>
    </w:p>
    <w:p w:rsidR="00F119CE" w:rsidRDefault="00F119CE" w:rsidP="009551E8">
      <w:pPr>
        <w:pStyle w:val="a3"/>
        <w:tabs>
          <w:tab w:val="left" w:pos="769"/>
        </w:tabs>
        <w:ind w:left="600" w:firstLine="818"/>
        <w:jc w:val="both"/>
        <w:rPr>
          <w:bCs/>
          <w:sz w:val="28"/>
          <w:szCs w:val="28"/>
        </w:rPr>
      </w:pPr>
    </w:p>
    <w:p w:rsidR="00EC6E3B" w:rsidRDefault="00EC6E3B" w:rsidP="009551E8">
      <w:pPr>
        <w:pStyle w:val="a3"/>
        <w:numPr>
          <w:ilvl w:val="0"/>
          <w:numId w:val="4"/>
        </w:numPr>
        <w:tabs>
          <w:tab w:val="left" w:pos="769"/>
        </w:tabs>
        <w:ind w:left="601" w:hanging="601"/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оказания услуг</w:t>
      </w:r>
    </w:p>
    <w:p w:rsidR="00EC6E3B" w:rsidRDefault="00E738D9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C6E3B">
        <w:rPr>
          <w:bCs/>
          <w:sz w:val="28"/>
          <w:szCs w:val="28"/>
        </w:rPr>
        <w:t>.1. Посты №№ 1</w:t>
      </w:r>
      <w:r w:rsidR="00827813">
        <w:rPr>
          <w:bCs/>
          <w:sz w:val="28"/>
          <w:szCs w:val="28"/>
        </w:rPr>
        <w:t xml:space="preserve"> – </w:t>
      </w:r>
      <w:r w:rsidR="00E41174">
        <w:rPr>
          <w:bCs/>
          <w:sz w:val="28"/>
          <w:szCs w:val="28"/>
        </w:rPr>
        <w:t>6</w:t>
      </w:r>
      <w:r w:rsidR="00EC6E3B">
        <w:rPr>
          <w:bCs/>
          <w:sz w:val="28"/>
          <w:szCs w:val="28"/>
        </w:rPr>
        <w:t>: территория особ</w:t>
      </w:r>
      <w:r w:rsidR="00827813">
        <w:rPr>
          <w:bCs/>
          <w:sz w:val="28"/>
          <w:szCs w:val="28"/>
        </w:rPr>
        <w:t>о</w:t>
      </w:r>
      <w:r w:rsidR="00EC6E3B">
        <w:rPr>
          <w:bCs/>
          <w:sz w:val="28"/>
          <w:szCs w:val="28"/>
        </w:rPr>
        <w:t xml:space="preserve">й экономической зоны промышленно-производственного типа «Липецк» и за ее </w:t>
      </w:r>
      <w:r w:rsidR="00827813">
        <w:rPr>
          <w:bCs/>
          <w:sz w:val="28"/>
          <w:szCs w:val="28"/>
        </w:rPr>
        <w:t>пределами в</w:t>
      </w:r>
      <w:r w:rsidR="00EC6E3B" w:rsidRPr="00EC6E3B">
        <w:rPr>
          <w:bCs/>
          <w:sz w:val="28"/>
          <w:szCs w:val="28"/>
        </w:rPr>
        <w:t xml:space="preserve"> </w:t>
      </w:r>
      <w:proofErr w:type="spellStart"/>
      <w:r w:rsidR="00EC6E3B">
        <w:rPr>
          <w:bCs/>
          <w:sz w:val="28"/>
          <w:szCs w:val="28"/>
        </w:rPr>
        <w:t>Грязинско</w:t>
      </w:r>
      <w:r w:rsidR="00827813">
        <w:rPr>
          <w:bCs/>
          <w:sz w:val="28"/>
          <w:szCs w:val="28"/>
        </w:rPr>
        <w:t>м</w:t>
      </w:r>
      <w:proofErr w:type="spellEnd"/>
      <w:r w:rsidR="00EC6E3B">
        <w:rPr>
          <w:bCs/>
          <w:sz w:val="28"/>
          <w:szCs w:val="28"/>
        </w:rPr>
        <w:t xml:space="preserve"> муниципально</w:t>
      </w:r>
      <w:r w:rsidR="00827813">
        <w:rPr>
          <w:bCs/>
          <w:sz w:val="28"/>
          <w:szCs w:val="28"/>
        </w:rPr>
        <w:t>м</w:t>
      </w:r>
      <w:r w:rsidR="00EC6E3B">
        <w:rPr>
          <w:bCs/>
          <w:sz w:val="28"/>
          <w:szCs w:val="28"/>
        </w:rPr>
        <w:t xml:space="preserve"> район</w:t>
      </w:r>
      <w:r w:rsidR="00827813">
        <w:rPr>
          <w:bCs/>
          <w:sz w:val="28"/>
          <w:szCs w:val="28"/>
        </w:rPr>
        <w:t>е</w:t>
      </w:r>
      <w:r w:rsidR="00EC6E3B" w:rsidRPr="00EC6E3B">
        <w:rPr>
          <w:bCs/>
          <w:sz w:val="28"/>
          <w:szCs w:val="28"/>
        </w:rPr>
        <w:t xml:space="preserve"> </w:t>
      </w:r>
      <w:r w:rsidR="00EC6E3B">
        <w:rPr>
          <w:bCs/>
          <w:sz w:val="28"/>
          <w:szCs w:val="28"/>
        </w:rPr>
        <w:t>Липецкой области.</w:t>
      </w:r>
    </w:p>
    <w:p w:rsidR="00EC6E3B" w:rsidRDefault="00E738D9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C6E3B">
        <w:rPr>
          <w:bCs/>
          <w:sz w:val="28"/>
          <w:szCs w:val="28"/>
        </w:rPr>
        <w:t>.2. Пост</w:t>
      </w:r>
      <w:r w:rsidR="00E41174">
        <w:rPr>
          <w:bCs/>
          <w:sz w:val="28"/>
          <w:szCs w:val="28"/>
        </w:rPr>
        <w:t>ы</w:t>
      </w:r>
      <w:r w:rsidR="00EC6E3B">
        <w:rPr>
          <w:bCs/>
          <w:sz w:val="28"/>
          <w:szCs w:val="28"/>
        </w:rPr>
        <w:t xml:space="preserve"> </w:t>
      </w:r>
      <w:r w:rsidR="00E41174">
        <w:rPr>
          <w:bCs/>
          <w:sz w:val="28"/>
          <w:szCs w:val="28"/>
        </w:rPr>
        <w:t>№</w:t>
      </w:r>
      <w:r w:rsidR="00EC6E3B">
        <w:rPr>
          <w:bCs/>
          <w:sz w:val="28"/>
          <w:szCs w:val="28"/>
        </w:rPr>
        <w:t>№</w:t>
      </w:r>
      <w:r w:rsidR="00663A17">
        <w:rPr>
          <w:bCs/>
          <w:sz w:val="28"/>
          <w:szCs w:val="28"/>
        </w:rPr>
        <w:t xml:space="preserve"> </w:t>
      </w:r>
      <w:r w:rsidR="00E41174">
        <w:rPr>
          <w:bCs/>
          <w:sz w:val="28"/>
          <w:szCs w:val="28"/>
        </w:rPr>
        <w:t>7 - 8</w:t>
      </w:r>
      <w:r w:rsidR="00EC6E3B">
        <w:rPr>
          <w:bCs/>
          <w:sz w:val="28"/>
          <w:szCs w:val="28"/>
        </w:rPr>
        <w:t>: территори</w:t>
      </w:r>
      <w:r w:rsidR="00E41174">
        <w:rPr>
          <w:bCs/>
          <w:sz w:val="28"/>
          <w:szCs w:val="28"/>
        </w:rPr>
        <w:t>я</w:t>
      </w:r>
      <w:r w:rsidR="00EC6E3B">
        <w:rPr>
          <w:bCs/>
          <w:sz w:val="28"/>
          <w:szCs w:val="28"/>
        </w:rPr>
        <w:t xml:space="preserve"> особой экономической зоны «Липецк» в Елецком муниципальном район</w:t>
      </w:r>
      <w:r w:rsidR="00827813">
        <w:rPr>
          <w:bCs/>
          <w:sz w:val="28"/>
          <w:szCs w:val="28"/>
        </w:rPr>
        <w:t>е</w:t>
      </w:r>
      <w:r w:rsidR="00EC6E3B">
        <w:rPr>
          <w:bCs/>
          <w:sz w:val="28"/>
          <w:szCs w:val="28"/>
        </w:rPr>
        <w:t xml:space="preserve"> Липецк</w:t>
      </w:r>
      <w:r w:rsidR="00827813">
        <w:rPr>
          <w:bCs/>
          <w:sz w:val="28"/>
          <w:szCs w:val="28"/>
        </w:rPr>
        <w:t>ой</w:t>
      </w:r>
      <w:r w:rsidR="00EC6E3B">
        <w:rPr>
          <w:bCs/>
          <w:sz w:val="28"/>
          <w:szCs w:val="28"/>
        </w:rPr>
        <w:t xml:space="preserve"> област</w:t>
      </w:r>
      <w:r w:rsidR="00827813">
        <w:rPr>
          <w:bCs/>
          <w:sz w:val="28"/>
          <w:szCs w:val="28"/>
        </w:rPr>
        <w:t>и.</w:t>
      </w:r>
    </w:p>
    <w:p w:rsidR="00F119CE" w:rsidRPr="00EC6E3B" w:rsidRDefault="00F119CE" w:rsidP="009551E8">
      <w:pPr>
        <w:pStyle w:val="a3"/>
        <w:tabs>
          <w:tab w:val="left" w:pos="769"/>
        </w:tabs>
        <w:ind w:left="601" w:firstLine="817"/>
        <w:contextualSpacing w:val="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119CE" w:rsidRPr="00EC6E3B" w:rsidSect="001920D9">
      <w:footerReference w:type="default" r:id="rId8"/>
      <w:pgSz w:w="11906" w:h="16838"/>
      <w:pgMar w:top="958" w:right="567" w:bottom="851" w:left="99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D9" w:rsidRDefault="00E738D9" w:rsidP="00D6694E">
      <w:pPr>
        <w:spacing w:after="0" w:line="240" w:lineRule="auto"/>
      </w:pPr>
      <w:r>
        <w:separator/>
      </w:r>
    </w:p>
  </w:endnote>
  <w:endnote w:type="continuationSeparator" w:id="0">
    <w:p w:rsidR="00E738D9" w:rsidRDefault="00E738D9" w:rsidP="00D6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126"/>
      <w:docPartObj>
        <w:docPartGallery w:val="Page Numbers (Bottom of Page)"/>
        <w:docPartUnique/>
      </w:docPartObj>
    </w:sdtPr>
    <w:sdtContent>
      <w:p w:rsidR="00E738D9" w:rsidRDefault="00E738D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7E2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738D9" w:rsidRDefault="00E738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D9" w:rsidRDefault="00E738D9" w:rsidP="00D6694E">
      <w:pPr>
        <w:spacing w:after="0" w:line="240" w:lineRule="auto"/>
      </w:pPr>
      <w:r>
        <w:separator/>
      </w:r>
    </w:p>
  </w:footnote>
  <w:footnote w:type="continuationSeparator" w:id="0">
    <w:p w:rsidR="00E738D9" w:rsidRDefault="00E738D9" w:rsidP="00D6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D87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52521A"/>
    <w:multiLevelType w:val="multilevel"/>
    <w:tmpl w:val="F4169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64" w:hanging="2160"/>
      </w:pPr>
      <w:rPr>
        <w:rFonts w:hint="default"/>
      </w:rPr>
    </w:lvl>
  </w:abstractNum>
  <w:abstractNum w:abstractNumId="2" w15:restartNumberingAfterBreak="0">
    <w:nsid w:val="0A325460"/>
    <w:multiLevelType w:val="multilevel"/>
    <w:tmpl w:val="012EBE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3" w15:restartNumberingAfterBreak="0">
    <w:nsid w:val="0C832165"/>
    <w:multiLevelType w:val="hybridMultilevel"/>
    <w:tmpl w:val="C5E6A61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860"/>
    <w:multiLevelType w:val="multilevel"/>
    <w:tmpl w:val="FBD6C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5" w15:restartNumberingAfterBreak="0">
    <w:nsid w:val="115A6A64"/>
    <w:multiLevelType w:val="singleLevel"/>
    <w:tmpl w:val="7466C728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12793"/>
    <w:multiLevelType w:val="hybridMultilevel"/>
    <w:tmpl w:val="B2B2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F1D75"/>
    <w:multiLevelType w:val="multilevel"/>
    <w:tmpl w:val="6E7AC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8" w15:restartNumberingAfterBreak="0">
    <w:nsid w:val="1AFB5089"/>
    <w:multiLevelType w:val="hybridMultilevel"/>
    <w:tmpl w:val="DE7E499A"/>
    <w:lvl w:ilvl="0" w:tplc="06A2DF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F3EE0"/>
    <w:multiLevelType w:val="multilevel"/>
    <w:tmpl w:val="99C480EC"/>
    <w:lvl w:ilvl="0">
      <w:start w:val="1"/>
      <w:numFmt w:val="decimal"/>
      <w:lvlText w:val="%1."/>
      <w:lvlJc w:val="left"/>
      <w:pPr>
        <w:ind w:left="600" w:hanging="600"/>
      </w:pPr>
      <w:rPr>
        <w:rFonts w:cs="Calibri" w:hint="default"/>
      </w:rPr>
    </w:lvl>
    <w:lvl w:ilvl="1">
      <w:start w:val="22"/>
      <w:numFmt w:val="decimal"/>
      <w:lvlText w:val="%1.%2."/>
      <w:lvlJc w:val="left"/>
      <w:pPr>
        <w:ind w:left="256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Calibri" w:hint="default"/>
      </w:rPr>
    </w:lvl>
  </w:abstractNum>
  <w:abstractNum w:abstractNumId="10" w15:restartNumberingAfterBreak="0">
    <w:nsid w:val="1EB412A6"/>
    <w:multiLevelType w:val="multilevel"/>
    <w:tmpl w:val="60DC2F28"/>
    <w:lvl w:ilvl="0">
      <w:start w:val="3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0169BC"/>
    <w:multiLevelType w:val="multilevel"/>
    <w:tmpl w:val="3BA210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22473E32"/>
    <w:multiLevelType w:val="multilevel"/>
    <w:tmpl w:val="9B0A4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 w15:restartNumberingAfterBreak="0">
    <w:nsid w:val="267B06FB"/>
    <w:multiLevelType w:val="hybridMultilevel"/>
    <w:tmpl w:val="0608C938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76845"/>
    <w:multiLevelType w:val="multilevel"/>
    <w:tmpl w:val="F886B3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 w15:restartNumberingAfterBreak="0">
    <w:nsid w:val="307B1B2E"/>
    <w:multiLevelType w:val="multilevel"/>
    <w:tmpl w:val="1F0099C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16" w15:restartNumberingAfterBreak="0">
    <w:nsid w:val="35147155"/>
    <w:multiLevelType w:val="singleLevel"/>
    <w:tmpl w:val="380EC7BC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52C29FD"/>
    <w:multiLevelType w:val="multilevel"/>
    <w:tmpl w:val="EDFA2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36" w:hanging="2160"/>
      </w:pPr>
      <w:rPr>
        <w:rFonts w:hint="default"/>
      </w:rPr>
    </w:lvl>
  </w:abstractNum>
  <w:abstractNum w:abstractNumId="18" w15:restartNumberingAfterBreak="0">
    <w:nsid w:val="367D0FDF"/>
    <w:multiLevelType w:val="multilevel"/>
    <w:tmpl w:val="0A105242"/>
    <w:lvl w:ilvl="0">
      <w:start w:val="1"/>
      <w:numFmt w:val="decimal"/>
      <w:lvlText w:val="%1."/>
      <w:lvlJc w:val="left"/>
      <w:pPr>
        <w:ind w:left="600" w:hanging="600"/>
      </w:pPr>
      <w:rPr>
        <w:rFonts w:cs="Calibri" w:hint="default"/>
      </w:rPr>
    </w:lvl>
    <w:lvl w:ilvl="1">
      <w:start w:val="19"/>
      <w:numFmt w:val="decimal"/>
      <w:lvlText w:val="%1.%2."/>
      <w:lvlJc w:val="left"/>
      <w:pPr>
        <w:ind w:left="2988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Calibri" w:hint="default"/>
      </w:rPr>
    </w:lvl>
  </w:abstractNum>
  <w:abstractNum w:abstractNumId="19" w15:restartNumberingAfterBreak="0">
    <w:nsid w:val="3B6F4C08"/>
    <w:multiLevelType w:val="hybridMultilevel"/>
    <w:tmpl w:val="4202936E"/>
    <w:lvl w:ilvl="0" w:tplc="741CBAC8">
      <w:numFmt w:val="bullet"/>
      <w:lvlText w:val="–"/>
      <w:lvlJc w:val="left"/>
      <w:pPr>
        <w:ind w:left="78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3D1108C8"/>
    <w:multiLevelType w:val="multilevel"/>
    <w:tmpl w:val="410A9F2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1" w15:restartNumberingAfterBreak="0">
    <w:nsid w:val="40856AF0"/>
    <w:multiLevelType w:val="multilevel"/>
    <w:tmpl w:val="CCFC6C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56" w:hanging="2160"/>
      </w:pPr>
      <w:rPr>
        <w:rFonts w:hint="default"/>
      </w:rPr>
    </w:lvl>
  </w:abstractNum>
  <w:abstractNum w:abstractNumId="22" w15:restartNumberingAfterBreak="0">
    <w:nsid w:val="42102926"/>
    <w:multiLevelType w:val="hybridMultilevel"/>
    <w:tmpl w:val="3612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10AE"/>
    <w:multiLevelType w:val="multilevel"/>
    <w:tmpl w:val="512C61B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 w15:restartNumberingAfterBreak="0">
    <w:nsid w:val="43C926D5"/>
    <w:multiLevelType w:val="multilevel"/>
    <w:tmpl w:val="CE10DBDA"/>
    <w:lvl w:ilvl="0">
      <w:start w:val="1"/>
      <w:numFmt w:val="decimal"/>
      <w:lvlText w:val="%1."/>
      <w:lvlJc w:val="left"/>
      <w:pPr>
        <w:ind w:left="5278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18" w:hanging="2160"/>
      </w:pPr>
      <w:rPr>
        <w:rFonts w:hint="default"/>
      </w:rPr>
    </w:lvl>
  </w:abstractNum>
  <w:abstractNum w:abstractNumId="25" w15:restartNumberingAfterBreak="0">
    <w:nsid w:val="451E61BE"/>
    <w:multiLevelType w:val="hybridMultilevel"/>
    <w:tmpl w:val="1A4AEBBA"/>
    <w:lvl w:ilvl="0" w:tplc="741CBAC8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020A3"/>
    <w:multiLevelType w:val="multilevel"/>
    <w:tmpl w:val="90AC7D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7" w15:restartNumberingAfterBreak="0">
    <w:nsid w:val="4C0C2FCB"/>
    <w:multiLevelType w:val="hybridMultilevel"/>
    <w:tmpl w:val="9BC69A62"/>
    <w:lvl w:ilvl="0" w:tplc="A4CE07A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D503A51"/>
    <w:multiLevelType w:val="multilevel"/>
    <w:tmpl w:val="F302141E"/>
    <w:lvl w:ilvl="0">
      <w:start w:val="1"/>
      <w:numFmt w:val="decimal"/>
      <w:lvlText w:val="%1."/>
      <w:lvlJc w:val="left"/>
      <w:pPr>
        <w:ind w:left="600" w:hanging="600"/>
      </w:pPr>
      <w:rPr>
        <w:rFonts w:cs="Calibri" w:hint="default"/>
      </w:rPr>
    </w:lvl>
    <w:lvl w:ilvl="1">
      <w:start w:val="20"/>
      <w:numFmt w:val="decimal"/>
      <w:lvlText w:val="%1.%2."/>
      <w:lvlJc w:val="left"/>
      <w:pPr>
        <w:ind w:left="256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cs="Calibri" w:hint="default"/>
      </w:rPr>
    </w:lvl>
  </w:abstractNum>
  <w:abstractNum w:abstractNumId="29" w15:restartNumberingAfterBreak="0">
    <w:nsid w:val="55B54B93"/>
    <w:multiLevelType w:val="multilevel"/>
    <w:tmpl w:val="29760B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0" w15:restartNumberingAfterBreak="0">
    <w:nsid w:val="596D6C23"/>
    <w:multiLevelType w:val="multilevel"/>
    <w:tmpl w:val="744CED32"/>
    <w:lvl w:ilvl="0">
      <w:start w:val="1"/>
      <w:numFmt w:val="decimal"/>
      <w:lvlText w:val="%1."/>
      <w:lvlJc w:val="left"/>
      <w:pPr>
        <w:ind w:left="600" w:hanging="600"/>
      </w:pPr>
      <w:rPr>
        <w:rFonts w:cs="Calibri" w:hint="default"/>
      </w:rPr>
    </w:lvl>
    <w:lvl w:ilvl="1">
      <w:start w:val="21"/>
      <w:numFmt w:val="decimal"/>
      <w:lvlText w:val="%1.%2."/>
      <w:lvlJc w:val="left"/>
      <w:pPr>
        <w:ind w:left="2563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cs="Calibri" w:hint="default"/>
      </w:rPr>
    </w:lvl>
  </w:abstractNum>
  <w:abstractNum w:abstractNumId="31" w15:restartNumberingAfterBreak="0">
    <w:nsid w:val="5A430C45"/>
    <w:multiLevelType w:val="multilevel"/>
    <w:tmpl w:val="A90A9966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2" w15:restartNumberingAfterBreak="0">
    <w:nsid w:val="5D623826"/>
    <w:multiLevelType w:val="hybridMultilevel"/>
    <w:tmpl w:val="728CC89A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47BB3"/>
    <w:multiLevelType w:val="multilevel"/>
    <w:tmpl w:val="8550B1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 w15:restartNumberingAfterBreak="0">
    <w:nsid w:val="64B37B79"/>
    <w:multiLevelType w:val="hybridMultilevel"/>
    <w:tmpl w:val="D2FEEE72"/>
    <w:lvl w:ilvl="0" w:tplc="741CBAC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5" w15:restartNumberingAfterBreak="0">
    <w:nsid w:val="66E071C4"/>
    <w:multiLevelType w:val="multilevel"/>
    <w:tmpl w:val="9604AE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6" w15:restartNumberingAfterBreak="0">
    <w:nsid w:val="67DD4781"/>
    <w:multiLevelType w:val="multilevel"/>
    <w:tmpl w:val="D9E61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436E4A"/>
    <w:multiLevelType w:val="hybridMultilevel"/>
    <w:tmpl w:val="D5C22288"/>
    <w:lvl w:ilvl="0" w:tplc="741CBAC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20086"/>
    <w:multiLevelType w:val="multilevel"/>
    <w:tmpl w:val="23026210"/>
    <w:lvl w:ilvl="0">
      <w:start w:val="5"/>
      <w:numFmt w:val="decimal"/>
      <w:lvlText w:val="%1"/>
      <w:lvlJc w:val="left"/>
      <w:pPr>
        <w:ind w:left="3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39" w15:restartNumberingAfterBreak="0">
    <w:nsid w:val="6C5719CA"/>
    <w:multiLevelType w:val="multilevel"/>
    <w:tmpl w:val="0D1C4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40" w15:restartNumberingAfterBreak="0">
    <w:nsid w:val="73D45E6A"/>
    <w:multiLevelType w:val="multilevel"/>
    <w:tmpl w:val="9AFE96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1" w15:restartNumberingAfterBreak="0">
    <w:nsid w:val="742F7EAF"/>
    <w:multiLevelType w:val="singleLevel"/>
    <w:tmpl w:val="B61E5532"/>
    <w:lvl w:ilvl="0">
      <w:start w:val="3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F81189"/>
    <w:multiLevelType w:val="multilevel"/>
    <w:tmpl w:val="C870FF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3" w15:restartNumberingAfterBreak="0">
    <w:nsid w:val="7A491E81"/>
    <w:multiLevelType w:val="multilevel"/>
    <w:tmpl w:val="D2606B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794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-84" w:firstLine="794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5"/>
  </w:num>
  <w:num w:numId="5">
    <w:abstractNumId w:val="34"/>
  </w:num>
  <w:num w:numId="6">
    <w:abstractNumId w:val="3"/>
  </w:num>
  <w:num w:numId="7">
    <w:abstractNumId w:val="13"/>
  </w:num>
  <w:num w:numId="8">
    <w:abstractNumId w:val="21"/>
  </w:num>
  <w:num w:numId="9">
    <w:abstractNumId w:val="39"/>
  </w:num>
  <w:num w:numId="10">
    <w:abstractNumId w:val="40"/>
  </w:num>
  <w:num w:numId="11">
    <w:abstractNumId w:val="11"/>
  </w:num>
  <w:num w:numId="12">
    <w:abstractNumId w:val="30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33"/>
  </w:num>
  <w:num w:numId="18">
    <w:abstractNumId w:val="18"/>
  </w:num>
  <w:num w:numId="19">
    <w:abstractNumId w:val="43"/>
  </w:num>
  <w:num w:numId="20">
    <w:abstractNumId w:val="42"/>
  </w:num>
  <w:num w:numId="21">
    <w:abstractNumId w:val="28"/>
  </w:num>
  <w:num w:numId="22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5"/>
  </w:num>
  <w:num w:numId="25">
    <w:abstractNumId w:val="9"/>
  </w:num>
  <w:num w:numId="26">
    <w:abstractNumId w:val="29"/>
  </w:num>
  <w:num w:numId="27">
    <w:abstractNumId w:val="26"/>
  </w:num>
  <w:num w:numId="28">
    <w:abstractNumId w:val="7"/>
  </w:num>
  <w:num w:numId="29">
    <w:abstractNumId w:val="20"/>
  </w:num>
  <w:num w:numId="30">
    <w:abstractNumId w:val="14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</w:num>
  <w:num w:numId="39">
    <w:abstractNumId w:val="32"/>
  </w:num>
  <w:num w:numId="40">
    <w:abstractNumId w:val="25"/>
  </w:num>
  <w:num w:numId="41">
    <w:abstractNumId w:val="16"/>
    <w:lvlOverride w:ilvl="0">
      <w:startOverride w:val="1"/>
    </w:lvlOverride>
  </w:num>
  <w:num w:numId="42">
    <w:abstractNumId w:val="5"/>
    <w:lvlOverride w:ilvl="0">
      <w:startOverride w:val="2"/>
    </w:lvlOverride>
  </w:num>
  <w:num w:numId="43">
    <w:abstractNumId w:val="41"/>
    <w:lvlOverride w:ilvl="0">
      <w:startOverride w:val="3"/>
    </w:lvlOverride>
  </w:num>
  <w:num w:numId="44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3"/>
  </w:num>
  <w:num w:numId="47">
    <w:abstractNumId w:val="38"/>
  </w:num>
  <w:num w:numId="48">
    <w:abstractNumId w:val="10"/>
  </w:num>
  <w:num w:numId="4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6C"/>
    <w:rsid w:val="00002A99"/>
    <w:rsid w:val="00004BB6"/>
    <w:rsid w:val="000055F3"/>
    <w:rsid w:val="0001184C"/>
    <w:rsid w:val="0001214A"/>
    <w:rsid w:val="00012D8B"/>
    <w:rsid w:val="00012EF2"/>
    <w:rsid w:val="00014F65"/>
    <w:rsid w:val="00017E90"/>
    <w:rsid w:val="0002071B"/>
    <w:rsid w:val="00020A16"/>
    <w:rsid w:val="00020BC6"/>
    <w:rsid w:val="000268CA"/>
    <w:rsid w:val="00030E74"/>
    <w:rsid w:val="00031F78"/>
    <w:rsid w:val="00034815"/>
    <w:rsid w:val="00035C5F"/>
    <w:rsid w:val="00036A72"/>
    <w:rsid w:val="00037D93"/>
    <w:rsid w:val="000406D7"/>
    <w:rsid w:val="00044494"/>
    <w:rsid w:val="000453AB"/>
    <w:rsid w:val="00045EE2"/>
    <w:rsid w:val="00047EF3"/>
    <w:rsid w:val="000503A7"/>
    <w:rsid w:val="00053602"/>
    <w:rsid w:val="00054D11"/>
    <w:rsid w:val="00055AB7"/>
    <w:rsid w:val="00061634"/>
    <w:rsid w:val="00062C96"/>
    <w:rsid w:val="00062E33"/>
    <w:rsid w:val="00064E39"/>
    <w:rsid w:val="00066E44"/>
    <w:rsid w:val="00070507"/>
    <w:rsid w:val="00072E09"/>
    <w:rsid w:val="00073180"/>
    <w:rsid w:val="0007477F"/>
    <w:rsid w:val="00074E8E"/>
    <w:rsid w:val="000757FF"/>
    <w:rsid w:val="0008250A"/>
    <w:rsid w:val="00082962"/>
    <w:rsid w:val="000832B5"/>
    <w:rsid w:val="00085317"/>
    <w:rsid w:val="00085944"/>
    <w:rsid w:val="00085ABE"/>
    <w:rsid w:val="000860B4"/>
    <w:rsid w:val="00086A15"/>
    <w:rsid w:val="0009169E"/>
    <w:rsid w:val="000930C6"/>
    <w:rsid w:val="00093CC4"/>
    <w:rsid w:val="0009614C"/>
    <w:rsid w:val="00097424"/>
    <w:rsid w:val="00097D04"/>
    <w:rsid w:val="000A00D8"/>
    <w:rsid w:val="000A2085"/>
    <w:rsid w:val="000A2199"/>
    <w:rsid w:val="000A63EC"/>
    <w:rsid w:val="000A65D8"/>
    <w:rsid w:val="000A735F"/>
    <w:rsid w:val="000B05DE"/>
    <w:rsid w:val="000B0F7A"/>
    <w:rsid w:val="000B1109"/>
    <w:rsid w:val="000B2981"/>
    <w:rsid w:val="000B593D"/>
    <w:rsid w:val="000B5FAE"/>
    <w:rsid w:val="000B6D71"/>
    <w:rsid w:val="000B7A53"/>
    <w:rsid w:val="000C0371"/>
    <w:rsid w:val="000C07C3"/>
    <w:rsid w:val="000C07EE"/>
    <w:rsid w:val="000C211A"/>
    <w:rsid w:val="000C2D00"/>
    <w:rsid w:val="000C3583"/>
    <w:rsid w:val="000C3ADA"/>
    <w:rsid w:val="000C4343"/>
    <w:rsid w:val="000C492F"/>
    <w:rsid w:val="000C56E3"/>
    <w:rsid w:val="000C6DBC"/>
    <w:rsid w:val="000D151E"/>
    <w:rsid w:val="000D15EE"/>
    <w:rsid w:val="000D2EB7"/>
    <w:rsid w:val="000D386D"/>
    <w:rsid w:val="000D5815"/>
    <w:rsid w:val="000D6FAA"/>
    <w:rsid w:val="000D76C5"/>
    <w:rsid w:val="000E604D"/>
    <w:rsid w:val="000E65A4"/>
    <w:rsid w:val="000E79E0"/>
    <w:rsid w:val="000F0551"/>
    <w:rsid w:val="000F1050"/>
    <w:rsid w:val="000F12D5"/>
    <w:rsid w:val="000F2451"/>
    <w:rsid w:val="000F3924"/>
    <w:rsid w:val="000F42A2"/>
    <w:rsid w:val="000F76EA"/>
    <w:rsid w:val="00100079"/>
    <w:rsid w:val="001002EE"/>
    <w:rsid w:val="00102816"/>
    <w:rsid w:val="0010493C"/>
    <w:rsid w:val="0010495A"/>
    <w:rsid w:val="00106F56"/>
    <w:rsid w:val="00111D71"/>
    <w:rsid w:val="00115C0C"/>
    <w:rsid w:val="001203F5"/>
    <w:rsid w:val="00120B66"/>
    <w:rsid w:val="001214B4"/>
    <w:rsid w:val="0012563E"/>
    <w:rsid w:val="0012673E"/>
    <w:rsid w:val="001324B1"/>
    <w:rsid w:val="00132D9D"/>
    <w:rsid w:val="00133D9C"/>
    <w:rsid w:val="00133E7D"/>
    <w:rsid w:val="001347D8"/>
    <w:rsid w:val="00135098"/>
    <w:rsid w:val="00135793"/>
    <w:rsid w:val="001357E9"/>
    <w:rsid w:val="001362F3"/>
    <w:rsid w:val="001366BC"/>
    <w:rsid w:val="001366E0"/>
    <w:rsid w:val="00141C49"/>
    <w:rsid w:val="00142830"/>
    <w:rsid w:val="001448D0"/>
    <w:rsid w:val="00145ED2"/>
    <w:rsid w:val="001464A6"/>
    <w:rsid w:val="00146744"/>
    <w:rsid w:val="0015169B"/>
    <w:rsid w:val="00157244"/>
    <w:rsid w:val="00157AFF"/>
    <w:rsid w:val="00160335"/>
    <w:rsid w:val="00161289"/>
    <w:rsid w:val="001666AE"/>
    <w:rsid w:val="00166F23"/>
    <w:rsid w:val="001709FC"/>
    <w:rsid w:val="00171791"/>
    <w:rsid w:val="001727D7"/>
    <w:rsid w:val="0017462C"/>
    <w:rsid w:val="00175924"/>
    <w:rsid w:val="00176B13"/>
    <w:rsid w:val="001771F2"/>
    <w:rsid w:val="0017788F"/>
    <w:rsid w:val="0018096B"/>
    <w:rsid w:val="00182D28"/>
    <w:rsid w:val="0018561B"/>
    <w:rsid w:val="00185694"/>
    <w:rsid w:val="00187FF5"/>
    <w:rsid w:val="001920D9"/>
    <w:rsid w:val="00193915"/>
    <w:rsid w:val="001945E1"/>
    <w:rsid w:val="0019600B"/>
    <w:rsid w:val="00197F9E"/>
    <w:rsid w:val="001A29E0"/>
    <w:rsid w:val="001A3247"/>
    <w:rsid w:val="001A4B40"/>
    <w:rsid w:val="001A5139"/>
    <w:rsid w:val="001A5CAC"/>
    <w:rsid w:val="001A6D78"/>
    <w:rsid w:val="001B2AD7"/>
    <w:rsid w:val="001B3C57"/>
    <w:rsid w:val="001C1048"/>
    <w:rsid w:val="001C2F1D"/>
    <w:rsid w:val="001C5015"/>
    <w:rsid w:val="001C6644"/>
    <w:rsid w:val="001C7136"/>
    <w:rsid w:val="001C7FEC"/>
    <w:rsid w:val="001D0E6F"/>
    <w:rsid w:val="001D1116"/>
    <w:rsid w:val="001D119B"/>
    <w:rsid w:val="001D637D"/>
    <w:rsid w:val="001D7D69"/>
    <w:rsid w:val="001E0218"/>
    <w:rsid w:val="001E079D"/>
    <w:rsid w:val="001E0F16"/>
    <w:rsid w:val="001E39F5"/>
    <w:rsid w:val="001E419D"/>
    <w:rsid w:val="001E4447"/>
    <w:rsid w:val="001E6F48"/>
    <w:rsid w:val="001F0DE2"/>
    <w:rsid w:val="001F1D66"/>
    <w:rsid w:val="001F2D0F"/>
    <w:rsid w:val="001F2DD9"/>
    <w:rsid w:val="001F3EAA"/>
    <w:rsid w:val="001F4555"/>
    <w:rsid w:val="001F6598"/>
    <w:rsid w:val="001F7262"/>
    <w:rsid w:val="00200C37"/>
    <w:rsid w:val="0020199B"/>
    <w:rsid w:val="00204CC8"/>
    <w:rsid w:val="00205DE1"/>
    <w:rsid w:val="00206E49"/>
    <w:rsid w:val="00207110"/>
    <w:rsid w:val="00210992"/>
    <w:rsid w:val="002112ED"/>
    <w:rsid w:val="00215756"/>
    <w:rsid w:val="002157B8"/>
    <w:rsid w:val="00221584"/>
    <w:rsid w:val="00221F04"/>
    <w:rsid w:val="00222977"/>
    <w:rsid w:val="00222A82"/>
    <w:rsid w:val="00222C67"/>
    <w:rsid w:val="00224C6F"/>
    <w:rsid w:val="0022625C"/>
    <w:rsid w:val="00234520"/>
    <w:rsid w:val="00234B59"/>
    <w:rsid w:val="0023578F"/>
    <w:rsid w:val="00240AAD"/>
    <w:rsid w:val="00242A1A"/>
    <w:rsid w:val="00245DD6"/>
    <w:rsid w:val="00247FD2"/>
    <w:rsid w:val="002541A4"/>
    <w:rsid w:val="0025651F"/>
    <w:rsid w:val="00256F00"/>
    <w:rsid w:val="00257258"/>
    <w:rsid w:val="0025791B"/>
    <w:rsid w:val="00265602"/>
    <w:rsid w:val="00266520"/>
    <w:rsid w:val="00270C3B"/>
    <w:rsid w:val="00272370"/>
    <w:rsid w:val="00272834"/>
    <w:rsid w:val="00274CB6"/>
    <w:rsid w:val="00276330"/>
    <w:rsid w:val="00277D0E"/>
    <w:rsid w:val="002800EF"/>
    <w:rsid w:val="00282435"/>
    <w:rsid w:val="00282F9B"/>
    <w:rsid w:val="00284958"/>
    <w:rsid w:val="00284DCF"/>
    <w:rsid w:val="002854AD"/>
    <w:rsid w:val="00286A1F"/>
    <w:rsid w:val="00290BFF"/>
    <w:rsid w:val="00295BD7"/>
    <w:rsid w:val="002A1522"/>
    <w:rsid w:val="002A2275"/>
    <w:rsid w:val="002A520F"/>
    <w:rsid w:val="002B2E81"/>
    <w:rsid w:val="002B300D"/>
    <w:rsid w:val="002B468A"/>
    <w:rsid w:val="002B5E0F"/>
    <w:rsid w:val="002B79CA"/>
    <w:rsid w:val="002B7EE6"/>
    <w:rsid w:val="002B7FA0"/>
    <w:rsid w:val="002C06D2"/>
    <w:rsid w:val="002C42D3"/>
    <w:rsid w:val="002C7A2D"/>
    <w:rsid w:val="002D0666"/>
    <w:rsid w:val="002D2A5B"/>
    <w:rsid w:val="002D4EC3"/>
    <w:rsid w:val="002D5332"/>
    <w:rsid w:val="002D5EBF"/>
    <w:rsid w:val="002D652F"/>
    <w:rsid w:val="002D6DBC"/>
    <w:rsid w:val="002D71CC"/>
    <w:rsid w:val="002D79AE"/>
    <w:rsid w:val="002E1501"/>
    <w:rsid w:val="002E1BB8"/>
    <w:rsid w:val="002E1C61"/>
    <w:rsid w:val="002E2218"/>
    <w:rsid w:val="002E2774"/>
    <w:rsid w:val="002E415A"/>
    <w:rsid w:val="002E41E5"/>
    <w:rsid w:val="002E61D3"/>
    <w:rsid w:val="002F2671"/>
    <w:rsid w:val="002F322C"/>
    <w:rsid w:val="002F32FE"/>
    <w:rsid w:val="002F40F0"/>
    <w:rsid w:val="002F42A1"/>
    <w:rsid w:val="002F6C1D"/>
    <w:rsid w:val="00300360"/>
    <w:rsid w:val="003008C8"/>
    <w:rsid w:val="00300CF6"/>
    <w:rsid w:val="00301AF5"/>
    <w:rsid w:val="003020AD"/>
    <w:rsid w:val="003031F3"/>
    <w:rsid w:val="00304584"/>
    <w:rsid w:val="003047CC"/>
    <w:rsid w:val="00307DE3"/>
    <w:rsid w:val="003154D2"/>
    <w:rsid w:val="003165D2"/>
    <w:rsid w:val="00320C9D"/>
    <w:rsid w:val="00320E41"/>
    <w:rsid w:val="00323345"/>
    <w:rsid w:val="00324D83"/>
    <w:rsid w:val="003268B1"/>
    <w:rsid w:val="003270C1"/>
    <w:rsid w:val="00330A33"/>
    <w:rsid w:val="0033131B"/>
    <w:rsid w:val="003315C0"/>
    <w:rsid w:val="003354F7"/>
    <w:rsid w:val="003369B3"/>
    <w:rsid w:val="0034081F"/>
    <w:rsid w:val="00342538"/>
    <w:rsid w:val="0034298F"/>
    <w:rsid w:val="003440A8"/>
    <w:rsid w:val="003476E6"/>
    <w:rsid w:val="00347D45"/>
    <w:rsid w:val="00351542"/>
    <w:rsid w:val="00352E14"/>
    <w:rsid w:val="00357466"/>
    <w:rsid w:val="0035751D"/>
    <w:rsid w:val="0036001A"/>
    <w:rsid w:val="00360270"/>
    <w:rsid w:val="00361103"/>
    <w:rsid w:val="00364F5E"/>
    <w:rsid w:val="00366379"/>
    <w:rsid w:val="00366B67"/>
    <w:rsid w:val="003673C2"/>
    <w:rsid w:val="00367662"/>
    <w:rsid w:val="00373261"/>
    <w:rsid w:val="00374D7C"/>
    <w:rsid w:val="0037594A"/>
    <w:rsid w:val="00375C59"/>
    <w:rsid w:val="00377240"/>
    <w:rsid w:val="00385C32"/>
    <w:rsid w:val="003905B9"/>
    <w:rsid w:val="0039060C"/>
    <w:rsid w:val="00391D07"/>
    <w:rsid w:val="0039391E"/>
    <w:rsid w:val="00394288"/>
    <w:rsid w:val="00394B50"/>
    <w:rsid w:val="00397FC7"/>
    <w:rsid w:val="003A1824"/>
    <w:rsid w:val="003A19E1"/>
    <w:rsid w:val="003A3876"/>
    <w:rsid w:val="003A4503"/>
    <w:rsid w:val="003A75B6"/>
    <w:rsid w:val="003A77B5"/>
    <w:rsid w:val="003A7D15"/>
    <w:rsid w:val="003B04F9"/>
    <w:rsid w:val="003B06C4"/>
    <w:rsid w:val="003B5519"/>
    <w:rsid w:val="003B7556"/>
    <w:rsid w:val="003C05D5"/>
    <w:rsid w:val="003C1590"/>
    <w:rsid w:val="003C1DC7"/>
    <w:rsid w:val="003C2D34"/>
    <w:rsid w:val="003C4213"/>
    <w:rsid w:val="003C4DBE"/>
    <w:rsid w:val="003C4DD2"/>
    <w:rsid w:val="003C4FF1"/>
    <w:rsid w:val="003C5772"/>
    <w:rsid w:val="003C69C6"/>
    <w:rsid w:val="003C7877"/>
    <w:rsid w:val="003D1CCC"/>
    <w:rsid w:val="003D2B92"/>
    <w:rsid w:val="003D4CF7"/>
    <w:rsid w:val="003D4FBC"/>
    <w:rsid w:val="003D61F5"/>
    <w:rsid w:val="003E09E7"/>
    <w:rsid w:val="003E2CA0"/>
    <w:rsid w:val="003E2DB8"/>
    <w:rsid w:val="003E59D6"/>
    <w:rsid w:val="003E60A1"/>
    <w:rsid w:val="003E620D"/>
    <w:rsid w:val="003F0826"/>
    <w:rsid w:val="003F300A"/>
    <w:rsid w:val="003F3796"/>
    <w:rsid w:val="003F3A8D"/>
    <w:rsid w:val="003F3C85"/>
    <w:rsid w:val="003F46F7"/>
    <w:rsid w:val="003F47FA"/>
    <w:rsid w:val="003F561D"/>
    <w:rsid w:val="003F6142"/>
    <w:rsid w:val="003F7382"/>
    <w:rsid w:val="003F779B"/>
    <w:rsid w:val="00400F7C"/>
    <w:rsid w:val="00401AD7"/>
    <w:rsid w:val="00402600"/>
    <w:rsid w:val="0040283F"/>
    <w:rsid w:val="00406E57"/>
    <w:rsid w:val="00410897"/>
    <w:rsid w:val="0041308A"/>
    <w:rsid w:val="0041491B"/>
    <w:rsid w:val="00415F77"/>
    <w:rsid w:val="004227DC"/>
    <w:rsid w:val="00422A25"/>
    <w:rsid w:val="00424025"/>
    <w:rsid w:val="00427234"/>
    <w:rsid w:val="004310E0"/>
    <w:rsid w:val="00431C52"/>
    <w:rsid w:val="00432058"/>
    <w:rsid w:val="00433C58"/>
    <w:rsid w:val="004345C1"/>
    <w:rsid w:val="004409D0"/>
    <w:rsid w:val="00441C63"/>
    <w:rsid w:val="00442914"/>
    <w:rsid w:val="0044706D"/>
    <w:rsid w:val="004516AC"/>
    <w:rsid w:val="00453552"/>
    <w:rsid w:val="00453744"/>
    <w:rsid w:val="0045415D"/>
    <w:rsid w:val="004575C1"/>
    <w:rsid w:val="0046485F"/>
    <w:rsid w:val="0047002B"/>
    <w:rsid w:val="00471759"/>
    <w:rsid w:val="00471F88"/>
    <w:rsid w:val="00481346"/>
    <w:rsid w:val="00481764"/>
    <w:rsid w:val="00481B23"/>
    <w:rsid w:val="00482237"/>
    <w:rsid w:val="0048250E"/>
    <w:rsid w:val="0048687A"/>
    <w:rsid w:val="00487E12"/>
    <w:rsid w:val="00492EA5"/>
    <w:rsid w:val="00492F27"/>
    <w:rsid w:val="00493477"/>
    <w:rsid w:val="00493A53"/>
    <w:rsid w:val="00494272"/>
    <w:rsid w:val="004950DD"/>
    <w:rsid w:val="00495452"/>
    <w:rsid w:val="0049674E"/>
    <w:rsid w:val="00496C93"/>
    <w:rsid w:val="00496DAE"/>
    <w:rsid w:val="004971AD"/>
    <w:rsid w:val="00497729"/>
    <w:rsid w:val="00497E66"/>
    <w:rsid w:val="004A7073"/>
    <w:rsid w:val="004B2AD9"/>
    <w:rsid w:val="004B3AFD"/>
    <w:rsid w:val="004B4618"/>
    <w:rsid w:val="004B4B61"/>
    <w:rsid w:val="004B5F11"/>
    <w:rsid w:val="004C0247"/>
    <w:rsid w:val="004C2FC8"/>
    <w:rsid w:val="004C39CC"/>
    <w:rsid w:val="004C4FF3"/>
    <w:rsid w:val="004D1116"/>
    <w:rsid w:val="004D34AA"/>
    <w:rsid w:val="004D3C12"/>
    <w:rsid w:val="004D5502"/>
    <w:rsid w:val="004D7DF5"/>
    <w:rsid w:val="004E1376"/>
    <w:rsid w:val="004E1D19"/>
    <w:rsid w:val="004E3120"/>
    <w:rsid w:val="004E3193"/>
    <w:rsid w:val="004E34B5"/>
    <w:rsid w:val="004E34CB"/>
    <w:rsid w:val="004E5DD2"/>
    <w:rsid w:val="004E672E"/>
    <w:rsid w:val="004F03A1"/>
    <w:rsid w:val="004F1856"/>
    <w:rsid w:val="004F19AF"/>
    <w:rsid w:val="004F25CF"/>
    <w:rsid w:val="004F2882"/>
    <w:rsid w:val="004F782E"/>
    <w:rsid w:val="00502937"/>
    <w:rsid w:val="00506551"/>
    <w:rsid w:val="00507CE8"/>
    <w:rsid w:val="00510B42"/>
    <w:rsid w:val="00512298"/>
    <w:rsid w:val="0051351E"/>
    <w:rsid w:val="0051485D"/>
    <w:rsid w:val="00516678"/>
    <w:rsid w:val="005176F5"/>
    <w:rsid w:val="005206B7"/>
    <w:rsid w:val="005212A0"/>
    <w:rsid w:val="00523827"/>
    <w:rsid w:val="00526D5B"/>
    <w:rsid w:val="005276F5"/>
    <w:rsid w:val="005307AA"/>
    <w:rsid w:val="00532EB7"/>
    <w:rsid w:val="005353B2"/>
    <w:rsid w:val="00535AE4"/>
    <w:rsid w:val="00535EEF"/>
    <w:rsid w:val="00536238"/>
    <w:rsid w:val="005366EB"/>
    <w:rsid w:val="00537B3B"/>
    <w:rsid w:val="00537C02"/>
    <w:rsid w:val="0054047B"/>
    <w:rsid w:val="00540C54"/>
    <w:rsid w:val="0054587A"/>
    <w:rsid w:val="005513DB"/>
    <w:rsid w:val="00551960"/>
    <w:rsid w:val="00552259"/>
    <w:rsid w:val="00552759"/>
    <w:rsid w:val="00552A95"/>
    <w:rsid w:val="00555ECD"/>
    <w:rsid w:val="00560429"/>
    <w:rsid w:val="00561D4C"/>
    <w:rsid w:val="00562495"/>
    <w:rsid w:val="00563824"/>
    <w:rsid w:val="00564E81"/>
    <w:rsid w:val="00564EB3"/>
    <w:rsid w:val="005658F9"/>
    <w:rsid w:val="005666C1"/>
    <w:rsid w:val="00566986"/>
    <w:rsid w:val="00570309"/>
    <w:rsid w:val="00570D3E"/>
    <w:rsid w:val="00570EE3"/>
    <w:rsid w:val="00572254"/>
    <w:rsid w:val="00573A7C"/>
    <w:rsid w:val="005757E0"/>
    <w:rsid w:val="0057655E"/>
    <w:rsid w:val="00576856"/>
    <w:rsid w:val="005773DF"/>
    <w:rsid w:val="00577F8F"/>
    <w:rsid w:val="0058360A"/>
    <w:rsid w:val="00585221"/>
    <w:rsid w:val="00585B13"/>
    <w:rsid w:val="005867E6"/>
    <w:rsid w:val="00587587"/>
    <w:rsid w:val="00590394"/>
    <w:rsid w:val="0059185C"/>
    <w:rsid w:val="0059461B"/>
    <w:rsid w:val="00594B7B"/>
    <w:rsid w:val="005955D8"/>
    <w:rsid w:val="00595D5C"/>
    <w:rsid w:val="005A140A"/>
    <w:rsid w:val="005A1768"/>
    <w:rsid w:val="005A2E11"/>
    <w:rsid w:val="005A5894"/>
    <w:rsid w:val="005A6B6C"/>
    <w:rsid w:val="005B5062"/>
    <w:rsid w:val="005B70A4"/>
    <w:rsid w:val="005C22BC"/>
    <w:rsid w:val="005C2588"/>
    <w:rsid w:val="005C2CE2"/>
    <w:rsid w:val="005C3CD5"/>
    <w:rsid w:val="005C6BE8"/>
    <w:rsid w:val="005C7E3D"/>
    <w:rsid w:val="005D1A70"/>
    <w:rsid w:val="005D1A8C"/>
    <w:rsid w:val="005D4636"/>
    <w:rsid w:val="005D62E1"/>
    <w:rsid w:val="005E40E7"/>
    <w:rsid w:val="005E6042"/>
    <w:rsid w:val="005E680B"/>
    <w:rsid w:val="005F1D08"/>
    <w:rsid w:val="005F266A"/>
    <w:rsid w:val="005F3485"/>
    <w:rsid w:val="005F3937"/>
    <w:rsid w:val="005F3B78"/>
    <w:rsid w:val="005F4E6D"/>
    <w:rsid w:val="005F682C"/>
    <w:rsid w:val="005F7265"/>
    <w:rsid w:val="00602DB7"/>
    <w:rsid w:val="006043A6"/>
    <w:rsid w:val="0060649B"/>
    <w:rsid w:val="0060704C"/>
    <w:rsid w:val="006101B7"/>
    <w:rsid w:val="00610635"/>
    <w:rsid w:val="0061398F"/>
    <w:rsid w:val="00614C66"/>
    <w:rsid w:val="006160F3"/>
    <w:rsid w:val="0062004B"/>
    <w:rsid w:val="00622D73"/>
    <w:rsid w:val="0062393D"/>
    <w:rsid w:val="006251FD"/>
    <w:rsid w:val="006273E8"/>
    <w:rsid w:val="00627E7A"/>
    <w:rsid w:val="00630EF1"/>
    <w:rsid w:val="00631430"/>
    <w:rsid w:val="00634645"/>
    <w:rsid w:val="00635CC6"/>
    <w:rsid w:val="006379C9"/>
    <w:rsid w:val="00637F6D"/>
    <w:rsid w:val="0064103C"/>
    <w:rsid w:val="00641775"/>
    <w:rsid w:val="00641A47"/>
    <w:rsid w:val="00643676"/>
    <w:rsid w:val="00646235"/>
    <w:rsid w:val="00646D2C"/>
    <w:rsid w:val="0065127B"/>
    <w:rsid w:val="006537DA"/>
    <w:rsid w:val="0065461C"/>
    <w:rsid w:val="00655A1B"/>
    <w:rsid w:val="006606BB"/>
    <w:rsid w:val="00660858"/>
    <w:rsid w:val="00663A17"/>
    <w:rsid w:val="00664396"/>
    <w:rsid w:val="00666104"/>
    <w:rsid w:val="006669E0"/>
    <w:rsid w:val="00671A2E"/>
    <w:rsid w:val="00676DCC"/>
    <w:rsid w:val="00676FF6"/>
    <w:rsid w:val="00680005"/>
    <w:rsid w:val="00680F3A"/>
    <w:rsid w:val="006839CF"/>
    <w:rsid w:val="00683A7B"/>
    <w:rsid w:val="0068484E"/>
    <w:rsid w:val="00684C06"/>
    <w:rsid w:val="0068659D"/>
    <w:rsid w:val="006878D4"/>
    <w:rsid w:val="00687D5F"/>
    <w:rsid w:val="006915B5"/>
    <w:rsid w:val="00691B90"/>
    <w:rsid w:val="00693BFC"/>
    <w:rsid w:val="00694AF9"/>
    <w:rsid w:val="0069534A"/>
    <w:rsid w:val="006965E5"/>
    <w:rsid w:val="0069792B"/>
    <w:rsid w:val="006A102E"/>
    <w:rsid w:val="006A2BC7"/>
    <w:rsid w:val="006A3396"/>
    <w:rsid w:val="006A379D"/>
    <w:rsid w:val="006A44DD"/>
    <w:rsid w:val="006A68C2"/>
    <w:rsid w:val="006A6F86"/>
    <w:rsid w:val="006A762D"/>
    <w:rsid w:val="006B04CF"/>
    <w:rsid w:val="006B1668"/>
    <w:rsid w:val="006B2F92"/>
    <w:rsid w:val="006B3082"/>
    <w:rsid w:val="006B4805"/>
    <w:rsid w:val="006B6064"/>
    <w:rsid w:val="006C13ED"/>
    <w:rsid w:val="006C28A1"/>
    <w:rsid w:val="006C4035"/>
    <w:rsid w:val="006C486C"/>
    <w:rsid w:val="006D0342"/>
    <w:rsid w:val="006D0BED"/>
    <w:rsid w:val="006D1E8F"/>
    <w:rsid w:val="006D23E4"/>
    <w:rsid w:val="006D52B0"/>
    <w:rsid w:val="006D5598"/>
    <w:rsid w:val="006D63F5"/>
    <w:rsid w:val="006D69EF"/>
    <w:rsid w:val="006E0136"/>
    <w:rsid w:val="006E0C14"/>
    <w:rsid w:val="006E235F"/>
    <w:rsid w:val="006E400C"/>
    <w:rsid w:val="006F2B56"/>
    <w:rsid w:val="006F70AB"/>
    <w:rsid w:val="006F7D32"/>
    <w:rsid w:val="00701AA8"/>
    <w:rsid w:val="00704071"/>
    <w:rsid w:val="007062AD"/>
    <w:rsid w:val="00707F9D"/>
    <w:rsid w:val="0071194B"/>
    <w:rsid w:val="007137E8"/>
    <w:rsid w:val="00713DC0"/>
    <w:rsid w:val="007177B2"/>
    <w:rsid w:val="0071794E"/>
    <w:rsid w:val="0072059B"/>
    <w:rsid w:val="007269C1"/>
    <w:rsid w:val="00731553"/>
    <w:rsid w:val="0073315F"/>
    <w:rsid w:val="00733FA2"/>
    <w:rsid w:val="00734806"/>
    <w:rsid w:val="00735776"/>
    <w:rsid w:val="0073586F"/>
    <w:rsid w:val="00736DCE"/>
    <w:rsid w:val="00741521"/>
    <w:rsid w:val="00741A9A"/>
    <w:rsid w:val="00742445"/>
    <w:rsid w:val="00744F5A"/>
    <w:rsid w:val="00746D00"/>
    <w:rsid w:val="0074766E"/>
    <w:rsid w:val="00750048"/>
    <w:rsid w:val="00751A0E"/>
    <w:rsid w:val="0075476A"/>
    <w:rsid w:val="00754B3A"/>
    <w:rsid w:val="00754E63"/>
    <w:rsid w:val="00755F92"/>
    <w:rsid w:val="00757D26"/>
    <w:rsid w:val="00761AB5"/>
    <w:rsid w:val="00761AF6"/>
    <w:rsid w:val="00762523"/>
    <w:rsid w:val="00763445"/>
    <w:rsid w:val="00764215"/>
    <w:rsid w:val="007644D2"/>
    <w:rsid w:val="007650C6"/>
    <w:rsid w:val="00771500"/>
    <w:rsid w:val="00775FA2"/>
    <w:rsid w:val="00776BE4"/>
    <w:rsid w:val="00776C81"/>
    <w:rsid w:val="00777F9E"/>
    <w:rsid w:val="007800F7"/>
    <w:rsid w:val="0078052D"/>
    <w:rsid w:val="007805CD"/>
    <w:rsid w:val="00781AD6"/>
    <w:rsid w:val="0078549D"/>
    <w:rsid w:val="00785EA3"/>
    <w:rsid w:val="00787753"/>
    <w:rsid w:val="00790CFA"/>
    <w:rsid w:val="00792958"/>
    <w:rsid w:val="00793A23"/>
    <w:rsid w:val="007957F7"/>
    <w:rsid w:val="007969EE"/>
    <w:rsid w:val="007A0F26"/>
    <w:rsid w:val="007A11ED"/>
    <w:rsid w:val="007B0ACA"/>
    <w:rsid w:val="007B0CAF"/>
    <w:rsid w:val="007B113E"/>
    <w:rsid w:val="007B1951"/>
    <w:rsid w:val="007B3196"/>
    <w:rsid w:val="007B4625"/>
    <w:rsid w:val="007B48E4"/>
    <w:rsid w:val="007B509E"/>
    <w:rsid w:val="007B5951"/>
    <w:rsid w:val="007C311D"/>
    <w:rsid w:val="007C39BC"/>
    <w:rsid w:val="007C6396"/>
    <w:rsid w:val="007C65D8"/>
    <w:rsid w:val="007C6E97"/>
    <w:rsid w:val="007C7246"/>
    <w:rsid w:val="007D2F2C"/>
    <w:rsid w:val="007D3863"/>
    <w:rsid w:val="007D3B43"/>
    <w:rsid w:val="007D3E8E"/>
    <w:rsid w:val="007D4101"/>
    <w:rsid w:val="007E3B79"/>
    <w:rsid w:val="007E5813"/>
    <w:rsid w:val="007E6BD2"/>
    <w:rsid w:val="007E753D"/>
    <w:rsid w:val="007F002A"/>
    <w:rsid w:val="007F36CC"/>
    <w:rsid w:val="007F379C"/>
    <w:rsid w:val="007F4045"/>
    <w:rsid w:val="007F4F91"/>
    <w:rsid w:val="00801EB5"/>
    <w:rsid w:val="00802F0F"/>
    <w:rsid w:val="008030A6"/>
    <w:rsid w:val="008060C4"/>
    <w:rsid w:val="008109C3"/>
    <w:rsid w:val="00811101"/>
    <w:rsid w:val="00813693"/>
    <w:rsid w:val="008138F0"/>
    <w:rsid w:val="00813F0C"/>
    <w:rsid w:val="008203EC"/>
    <w:rsid w:val="00820BE6"/>
    <w:rsid w:val="0082235A"/>
    <w:rsid w:val="008246F4"/>
    <w:rsid w:val="00826057"/>
    <w:rsid w:val="008266CB"/>
    <w:rsid w:val="00826CD2"/>
    <w:rsid w:val="00827813"/>
    <w:rsid w:val="008315F0"/>
    <w:rsid w:val="008316D7"/>
    <w:rsid w:val="00832A54"/>
    <w:rsid w:val="0083444F"/>
    <w:rsid w:val="0083666C"/>
    <w:rsid w:val="00841CBA"/>
    <w:rsid w:val="00842394"/>
    <w:rsid w:val="00846736"/>
    <w:rsid w:val="00850BCA"/>
    <w:rsid w:val="00850E6D"/>
    <w:rsid w:val="00855EA2"/>
    <w:rsid w:val="00856151"/>
    <w:rsid w:val="0085698B"/>
    <w:rsid w:val="00857518"/>
    <w:rsid w:val="00862E85"/>
    <w:rsid w:val="008634EA"/>
    <w:rsid w:val="00865280"/>
    <w:rsid w:val="008707F3"/>
    <w:rsid w:val="00884ADB"/>
    <w:rsid w:val="00886C60"/>
    <w:rsid w:val="00886D9F"/>
    <w:rsid w:val="008930D1"/>
    <w:rsid w:val="00896108"/>
    <w:rsid w:val="00896E85"/>
    <w:rsid w:val="008A0918"/>
    <w:rsid w:val="008A61B8"/>
    <w:rsid w:val="008A78B3"/>
    <w:rsid w:val="008B4CC3"/>
    <w:rsid w:val="008B6EAE"/>
    <w:rsid w:val="008B73A0"/>
    <w:rsid w:val="008C05F7"/>
    <w:rsid w:val="008C1D51"/>
    <w:rsid w:val="008C27C4"/>
    <w:rsid w:val="008C2E3B"/>
    <w:rsid w:val="008D2026"/>
    <w:rsid w:val="008D2288"/>
    <w:rsid w:val="008D2364"/>
    <w:rsid w:val="008D33B1"/>
    <w:rsid w:val="008D3655"/>
    <w:rsid w:val="008D3BCB"/>
    <w:rsid w:val="008D72F7"/>
    <w:rsid w:val="008E01AC"/>
    <w:rsid w:val="008E2CDB"/>
    <w:rsid w:val="008E6DA8"/>
    <w:rsid w:val="008E79E4"/>
    <w:rsid w:val="008F05F8"/>
    <w:rsid w:val="008F213F"/>
    <w:rsid w:val="008F4C9F"/>
    <w:rsid w:val="008F778D"/>
    <w:rsid w:val="00900553"/>
    <w:rsid w:val="00900930"/>
    <w:rsid w:val="00903B0C"/>
    <w:rsid w:val="00904491"/>
    <w:rsid w:val="009057D7"/>
    <w:rsid w:val="00907B43"/>
    <w:rsid w:val="009129F1"/>
    <w:rsid w:val="009138BD"/>
    <w:rsid w:val="00914579"/>
    <w:rsid w:val="0091598E"/>
    <w:rsid w:val="00917FD5"/>
    <w:rsid w:val="00927489"/>
    <w:rsid w:val="00930DAF"/>
    <w:rsid w:val="00935E1B"/>
    <w:rsid w:val="00940232"/>
    <w:rsid w:val="00942F7E"/>
    <w:rsid w:val="00943396"/>
    <w:rsid w:val="00943A6E"/>
    <w:rsid w:val="00944ED7"/>
    <w:rsid w:val="009465AC"/>
    <w:rsid w:val="00952647"/>
    <w:rsid w:val="00952F37"/>
    <w:rsid w:val="00954172"/>
    <w:rsid w:val="00954CB6"/>
    <w:rsid w:val="009551E8"/>
    <w:rsid w:val="00955B0E"/>
    <w:rsid w:val="00956CD0"/>
    <w:rsid w:val="00957EAB"/>
    <w:rsid w:val="00960204"/>
    <w:rsid w:val="00960207"/>
    <w:rsid w:val="009603E9"/>
    <w:rsid w:val="0096087F"/>
    <w:rsid w:val="00960BF4"/>
    <w:rsid w:val="00962F28"/>
    <w:rsid w:val="00965A12"/>
    <w:rsid w:val="0098209C"/>
    <w:rsid w:val="00983E05"/>
    <w:rsid w:val="0098411C"/>
    <w:rsid w:val="0098412A"/>
    <w:rsid w:val="0099046E"/>
    <w:rsid w:val="009906E4"/>
    <w:rsid w:val="00994E47"/>
    <w:rsid w:val="00995862"/>
    <w:rsid w:val="00995E44"/>
    <w:rsid w:val="009979A9"/>
    <w:rsid w:val="00997F46"/>
    <w:rsid w:val="009A038B"/>
    <w:rsid w:val="009A1F85"/>
    <w:rsid w:val="009A6765"/>
    <w:rsid w:val="009A6B14"/>
    <w:rsid w:val="009B0329"/>
    <w:rsid w:val="009B42C0"/>
    <w:rsid w:val="009C1DCD"/>
    <w:rsid w:val="009C2951"/>
    <w:rsid w:val="009C3BBC"/>
    <w:rsid w:val="009C4421"/>
    <w:rsid w:val="009C5077"/>
    <w:rsid w:val="009C6E9B"/>
    <w:rsid w:val="009D070F"/>
    <w:rsid w:val="009D2CEA"/>
    <w:rsid w:val="009D43E9"/>
    <w:rsid w:val="009D4781"/>
    <w:rsid w:val="009E05E8"/>
    <w:rsid w:val="009E2F83"/>
    <w:rsid w:val="009E62B4"/>
    <w:rsid w:val="009E6D03"/>
    <w:rsid w:val="009E70DE"/>
    <w:rsid w:val="009F0691"/>
    <w:rsid w:val="009F1AE8"/>
    <w:rsid w:val="009F235B"/>
    <w:rsid w:val="009F326B"/>
    <w:rsid w:val="009F4E20"/>
    <w:rsid w:val="009F4E22"/>
    <w:rsid w:val="009F65C3"/>
    <w:rsid w:val="00A0090A"/>
    <w:rsid w:val="00A01528"/>
    <w:rsid w:val="00A03B7C"/>
    <w:rsid w:val="00A05066"/>
    <w:rsid w:val="00A05B43"/>
    <w:rsid w:val="00A07F60"/>
    <w:rsid w:val="00A123DF"/>
    <w:rsid w:val="00A12A40"/>
    <w:rsid w:val="00A13213"/>
    <w:rsid w:val="00A15440"/>
    <w:rsid w:val="00A20B7D"/>
    <w:rsid w:val="00A21445"/>
    <w:rsid w:val="00A22B42"/>
    <w:rsid w:val="00A22D9C"/>
    <w:rsid w:val="00A2336A"/>
    <w:rsid w:val="00A2404E"/>
    <w:rsid w:val="00A2493F"/>
    <w:rsid w:val="00A254CC"/>
    <w:rsid w:val="00A27639"/>
    <w:rsid w:val="00A300BC"/>
    <w:rsid w:val="00A345E5"/>
    <w:rsid w:val="00A34FAF"/>
    <w:rsid w:val="00A40B77"/>
    <w:rsid w:val="00A42528"/>
    <w:rsid w:val="00A45FBD"/>
    <w:rsid w:val="00A47665"/>
    <w:rsid w:val="00A504EB"/>
    <w:rsid w:val="00A51EB1"/>
    <w:rsid w:val="00A52C22"/>
    <w:rsid w:val="00A536C1"/>
    <w:rsid w:val="00A54508"/>
    <w:rsid w:val="00A54E87"/>
    <w:rsid w:val="00A5524C"/>
    <w:rsid w:val="00A55C3E"/>
    <w:rsid w:val="00A5621F"/>
    <w:rsid w:val="00A56390"/>
    <w:rsid w:val="00A57ADD"/>
    <w:rsid w:val="00A63A71"/>
    <w:rsid w:val="00A65007"/>
    <w:rsid w:val="00A65075"/>
    <w:rsid w:val="00A664EC"/>
    <w:rsid w:val="00A67069"/>
    <w:rsid w:val="00A67AA4"/>
    <w:rsid w:val="00A70325"/>
    <w:rsid w:val="00A71DB8"/>
    <w:rsid w:val="00A74084"/>
    <w:rsid w:val="00A75FEA"/>
    <w:rsid w:val="00A76DD0"/>
    <w:rsid w:val="00A809FF"/>
    <w:rsid w:val="00A81321"/>
    <w:rsid w:val="00A84AA0"/>
    <w:rsid w:val="00A85C43"/>
    <w:rsid w:val="00A861DE"/>
    <w:rsid w:val="00A87F0D"/>
    <w:rsid w:val="00A903FF"/>
    <w:rsid w:val="00A9281C"/>
    <w:rsid w:val="00A93121"/>
    <w:rsid w:val="00A93176"/>
    <w:rsid w:val="00A9328C"/>
    <w:rsid w:val="00A96CEE"/>
    <w:rsid w:val="00A97A4B"/>
    <w:rsid w:val="00AA466E"/>
    <w:rsid w:val="00AA52CA"/>
    <w:rsid w:val="00AA7056"/>
    <w:rsid w:val="00AB007D"/>
    <w:rsid w:val="00AB0FA7"/>
    <w:rsid w:val="00AB155A"/>
    <w:rsid w:val="00AB2652"/>
    <w:rsid w:val="00AB4498"/>
    <w:rsid w:val="00AB5AF3"/>
    <w:rsid w:val="00AB647B"/>
    <w:rsid w:val="00AB71C4"/>
    <w:rsid w:val="00AB7D8F"/>
    <w:rsid w:val="00AC2B5A"/>
    <w:rsid w:val="00AC4A03"/>
    <w:rsid w:val="00AC4AA6"/>
    <w:rsid w:val="00AC6370"/>
    <w:rsid w:val="00AD3A77"/>
    <w:rsid w:val="00AD6EE8"/>
    <w:rsid w:val="00AE2514"/>
    <w:rsid w:val="00AE358B"/>
    <w:rsid w:val="00AE42AB"/>
    <w:rsid w:val="00AE4D1C"/>
    <w:rsid w:val="00AE50A8"/>
    <w:rsid w:val="00AE5B6E"/>
    <w:rsid w:val="00AE69B8"/>
    <w:rsid w:val="00AF224A"/>
    <w:rsid w:val="00AF3730"/>
    <w:rsid w:val="00AF521E"/>
    <w:rsid w:val="00B0171C"/>
    <w:rsid w:val="00B01725"/>
    <w:rsid w:val="00B01FBB"/>
    <w:rsid w:val="00B027AC"/>
    <w:rsid w:val="00B02EC0"/>
    <w:rsid w:val="00B074DD"/>
    <w:rsid w:val="00B1094A"/>
    <w:rsid w:val="00B12824"/>
    <w:rsid w:val="00B1323D"/>
    <w:rsid w:val="00B16975"/>
    <w:rsid w:val="00B17231"/>
    <w:rsid w:val="00B176CE"/>
    <w:rsid w:val="00B20478"/>
    <w:rsid w:val="00B20D69"/>
    <w:rsid w:val="00B240ED"/>
    <w:rsid w:val="00B25399"/>
    <w:rsid w:val="00B30959"/>
    <w:rsid w:val="00B30BD9"/>
    <w:rsid w:val="00B31DE6"/>
    <w:rsid w:val="00B324DA"/>
    <w:rsid w:val="00B32F81"/>
    <w:rsid w:val="00B375AB"/>
    <w:rsid w:val="00B40BEA"/>
    <w:rsid w:val="00B40D14"/>
    <w:rsid w:val="00B43817"/>
    <w:rsid w:val="00B472FC"/>
    <w:rsid w:val="00B475B3"/>
    <w:rsid w:val="00B50129"/>
    <w:rsid w:val="00B53687"/>
    <w:rsid w:val="00B53F94"/>
    <w:rsid w:val="00B546F5"/>
    <w:rsid w:val="00B562BC"/>
    <w:rsid w:val="00B60C84"/>
    <w:rsid w:val="00B6263A"/>
    <w:rsid w:val="00B634E5"/>
    <w:rsid w:val="00B64F60"/>
    <w:rsid w:val="00B65794"/>
    <w:rsid w:val="00B66D17"/>
    <w:rsid w:val="00B670CD"/>
    <w:rsid w:val="00B7094F"/>
    <w:rsid w:val="00B71EDB"/>
    <w:rsid w:val="00B7362C"/>
    <w:rsid w:val="00B73D13"/>
    <w:rsid w:val="00B73E8D"/>
    <w:rsid w:val="00B76B05"/>
    <w:rsid w:val="00B81FA1"/>
    <w:rsid w:val="00B83529"/>
    <w:rsid w:val="00B87362"/>
    <w:rsid w:val="00B90750"/>
    <w:rsid w:val="00B927F2"/>
    <w:rsid w:val="00B94644"/>
    <w:rsid w:val="00B96648"/>
    <w:rsid w:val="00B969FD"/>
    <w:rsid w:val="00BA1E3C"/>
    <w:rsid w:val="00BA2861"/>
    <w:rsid w:val="00BA2F58"/>
    <w:rsid w:val="00BA3737"/>
    <w:rsid w:val="00BA3B4E"/>
    <w:rsid w:val="00BA3D2B"/>
    <w:rsid w:val="00BA3F8E"/>
    <w:rsid w:val="00BA56DB"/>
    <w:rsid w:val="00BA6EC6"/>
    <w:rsid w:val="00BA7C68"/>
    <w:rsid w:val="00BB5BC8"/>
    <w:rsid w:val="00BB5E01"/>
    <w:rsid w:val="00BB6711"/>
    <w:rsid w:val="00BC0AD3"/>
    <w:rsid w:val="00BC2CE5"/>
    <w:rsid w:val="00BD0CD5"/>
    <w:rsid w:val="00BD4367"/>
    <w:rsid w:val="00BD4411"/>
    <w:rsid w:val="00BD49B3"/>
    <w:rsid w:val="00BD76FA"/>
    <w:rsid w:val="00BE0712"/>
    <w:rsid w:val="00BE1FFB"/>
    <w:rsid w:val="00BE421D"/>
    <w:rsid w:val="00BE5CD7"/>
    <w:rsid w:val="00BE65C9"/>
    <w:rsid w:val="00BE6695"/>
    <w:rsid w:val="00BE6896"/>
    <w:rsid w:val="00BE6B76"/>
    <w:rsid w:val="00BF095D"/>
    <w:rsid w:val="00BF608D"/>
    <w:rsid w:val="00BF62D6"/>
    <w:rsid w:val="00C003A4"/>
    <w:rsid w:val="00C01B3D"/>
    <w:rsid w:val="00C02149"/>
    <w:rsid w:val="00C026E5"/>
    <w:rsid w:val="00C050F3"/>
    <w:rsid w:val="00C10B6E"/>
    <w:rsid w:val="00C117F8"/>
    <w:rsid w:val="00C158A6"/>
    <w:rsid w:val="00C15E6F"/>
    <w:rsid w:val="00C16439"/>
    <w:rsid w:val="00C16F0D"/>
    <w:rsid w:val="00C20F6B"/>
    <w:rsid w:val="00C21D98"/>
    <w:rsid w:val="00C22243"/>
    <w:rsid w:val="00C2231D"/>
    <w:rsid w:val="00C22DE4"/>
    <w:rsid w:val="00C2411F"/>
    <w:rsid w:val="00C247D5"/>
    <w:rsid w:val="00C252C3"/>
    <w:rsid w:val="00C30701"/>
    <w:rsid w:val="00C3242C"/>
    <w:rsid w:val="00C34497"/>
    <w:rsid w:val="00C35F8D"/>
    <w:rsid w:val="00C36297"/>
    <w:rsid w:val="00C36BEC"/>
    <w:rsid w:val="00C37FE2"/>
    <w:rsid w:val="00C404F4"/>
    <w:rsid w:val="00C41198"/>
    <w:rsid w:val="00C4271A"/>
    <w:rsid w:val="00C44558"/>
    <w:rsid w:val="00C44B04"/>
    <w:rsid w:val="00C44BA7"/>
    <w:rsid w:val="00C4791D"/>
    <w:rsid w:val="00C508E2"/>
    <w:rsid w:val="00C528A7"/>
    <w:rsid w:val="00C53D00"/>
    <w:rsid w:val="00C5507E"/>
    <w:rsid w:val="00C553CB"/>
    <w:rsid w:val="00C578FE"/>
    <w:rsid w:val="00C64296"/>
    <w:rsid w:val="00C66546"/>
    <w:rsid w:val="00C756CC"/>
    <w:rsid w:val="00C76B9F"/>
    <w:rsid w:val="00C80334"/>
    <w:rsid w:val="00C83A69"/>
    <w:rsid w:val="00C8462B"/>
    <w:rsid w:val="00C8472B"/>
    <w:rsid w:val="00C856D9"/>
    <w:rsid w:val="00C92715"/>
    <w:rsid w:val="00C96262"/>
    <w:rsid w:val="00CA07ED"/>
    <w:rsid w:val="00CA4036"/>
    <w:rsid w:val="00CA5DE3"/>
    <w:rsid w:val="00CA6B09"/>
    <w:rsid w:val="00CA6C4A"/>
    <w:rsid w:val="00CA6D46"/>
    <w:rsid w:val="00CB0905"/>
    <w:rsid w:val="00CB1293"/>
    <w:rsid w:val="00CB180F"/>
    <w:rsid w:val="00CB32AB"/>
    <w:rsid w:val="00CB3499"/>
    <w:rsid w:val="00CB6F07"/>
    <w:rsid w:val="00CB75AE"/>
    <w:rsid w:val="00CB78BA"/>
    <w:rsid w:val="00CC0869"/>
    <w:rsid w:val="00CC1386"/>
    <w:rsid w:val="00CC2481"/>
    <w:rsid w:val="00CC299E"/>
    <w:rsid w:val="00CC2B82"/>
    <w:rsid w:val="00CC37BF"/>
    <w:rsid w:val="00CC7F91"/>
    <w:rsid w:val="00CD02EB"/>
    <w:rsid w:val="00CD5029"/>
    <w:rsid w:val="00CD51F7"/>
    <w:rsid w:val="00CD6069"/>
    <w:rsid w:val="00CE10BC"/>
    <w:rsid w:val="00CE1F92"/>
    <w:rsid w:val="00CE4DB8"/>
    <w:rsid w:val="00CE5745"/>
    <w:rsid w:val="00CE6EA3"/>
    <w:rsid w:val="00CE6F0A"/>
    <w:rsid w:val="00CF0F84"/>
    <w:rsid w:val="00CF10C8"/>
    <w:rsid w:val="00CF2513"/>
    <w:rsid w:val="00CF2FF2"/>
    <w:rsid w:val="00CF345D"/>
    <w:rsid w:val="00CF39AE"/>
    <w:rsid w:val="00CF497F"/>
    <w:rsid w:val="00CF522D"/>
    <w:rsid w:val="00CF6306"/>
    <w:rsid w:val="00CF7678"/>
    <w:rsid w:val="00CF7C0D"/>
    <w:rsid w:val="00D00DB2"/>
    <w:rsid w:val="00D04B88"/>
    <w:rsid w:val="00D06215"/>
    <w:rsid w:val="00D07416"/>
    <w:rsid w:val="00D13985"/>
    <w:rsid w:val="00D172E6"/>
    <w:rsid w:val="00D174ED"/>
    <w:rsid w:val="00D20B8E"/>
    <w:rsid w:val="00D21DE0"/>
    <w:rsid w:val="00D2373A"/>
    <w:rsid w:val="00D247E2"/>
    <w:rsid w:val="00D24B84"/>
    <w:rsid w:val="00D270CC"/>
    <w:rsid w:val="00D30274"/>
    <w:rsid w:val="00D30F70"/>
    <w:rsid w:val="00D33EF6"/>
    <w:rsid w:val="00D341DB"/>
    <w:rsid w:val="00D34606"/>
    <w:rsid w:val="00D357C5"/>
    <w:rsid w:val="00D5067F"/>
    <w:rsid w:val="00D51056"/>
    <w:rsid w:val="00D525E0"/>
    <w:rsid w:val="00D531D6"/>
    <w:rsid w:val="00D54178"/>
    <w:rsid w:val="00D54AF4"/>
    <w:rsid w:val="00D5510D"/>
    <w:rsid w:val="00D602E3"/>
    <w:rsid w:val="00D60693"/>
    <w:rsid w:val="00D620C0"/>
    <w:rsid w:val="00D62AC1"/>
    <w:rsid w:val="00D63990"/>
    <w:rsid w:val="00D63A43"/>
    <w:rsid w:val="00D65E29"/>
    <w:rsid w:val="00D6694E"/>
    <w:rsid w:val="00D722A3"/>
    <w:rsid w:val="00D76A95"/>
    <w:rsid w:val="00D76AC8"/>
    <w:rsid w:val="00D776BB"/>
    <w:rsid w:val="00D82C0D"/>
    <w:rsid w:val="00D83251"/>
    <w:rsid w:val="00D84B81"/>
    <w:rsid w:val="00D84E23"/>
    <w:rsid w:val="00D86486"/>
    <w:rsid w:val="00D87C6F"/>
    <w:rsid w:val="00D93635"/>
    <w:rsid w:val="00D936D5"/>
    <w:rsid w:val="00D948E6"/>
    <w:rsid w:val="00D951CF"/>
    <w:rsid w:val="00D96580"/>
    <w:rsid w:val="00DA0E50"/>
    <w:rsid w:val="00DA2522"/>
    <w:rsid w:val="00DA2972"/>
    <w:rsid w:val="00DA6B6F"/>
    <w:rsid w:val="00DB0315"/>
    <w:rsid w:val="00DB1B03"/>
    <w:rsid w:val="00DB2748"/>
    <w:rsid w:val="00DB3942"/>
    <w:rsid w:val="00DB4AAB"/>
    <w:rsid w:val="00DB611C"/>
    <w:rsid w:val="00DC0632"/>
    <w:rsid w:val="00DC0F88"/>
    <w:rsid w:val="00DC3846"/>
    <w:rsid w:val="00DC5072"/>
    <w:rsid w:val="00DC5D31"/>
    <w:rsid w:val="00DC5F34"/>
    <w:rsid w:val="00DC6F95"/>
    <w:rsid w:val="00DD006D"/>
    <w:rsid w:val="00DD0990"/>
    <w:rsid w:val="00DD4C46"/>
    <w:rsid w:val="00DD572B"/>
    <w:rsid w:val="00DD57AB"/>
    <w:rsid w:val="00DD59DA"/>
    <w:rsid w:val="00DD6C53"/>
    <w:rsid w:val="00DE0949"/>
    <w:rsid w:val="00DE3614"/>
    <w:rsid w:val="00DE533E"/>
    <w:rsid w:val="00DE53F8"/>
    <w:rsid w:val="00DE69D4"/>
    <w:rsid w:val="00DE6C4A"/>
    <w:rsid w:val="00DE72A0"/>
    <w:rsid w:val="00DF39E8"/>
    <w:rsid w:val="00DF56A0"/>
    <w:rsid w:val="00E03EEF"/>
    <w:rsid w:val="00E0426E"/>
    <w:rsid w:val="00E056F2"/>
    <w:rsid w:val="00E0690D"/>
    <w:rsid w:val="00E06FA7"/>
    <w:rsid w:val="00E1138C"/>
    <w:rsid w:val="00E1162A"/>
    <w:rsid w:val="00E13ACF"/>
    <w:rsid w:val="00E14DE6"/>
    <w:rsid w:val="00E15064"/>
    <w:rsid w:val="00E168AE"/>
    <w:rsid w:val="00E1766F"/>
    <w:rsid w:val="00E17C5F"/>
    <w:rsid w:val="00E22E96"/>
    <w:rsid w:val="00E231C4"/>
    <w:rsid w:val="00E26854"/>
    <w:rsid w:val="00E30E49"/>
    <w:rsid w:val="00E31023"/>
    <w:rsid w:val="00E32F96"/>
    <w:rsid w:val="00E33F6D"/>
    <w:rsid w:val="00E36DAD"/>
    <w:rsid w:val="00E37B28"/>
    <w:rsid w:val="00E406D3"/>
    <w:rsid w:val="00E41174"/>
    <w:rsid w:val="00E4132E"/>
    <w:rsid w:val="00E41C20"/>
    <w:rsid w:val="00E42D44"/>
    <w:rsid w:val="00E42E86"/>
    <w:rsid w:val="00E43AC3"/>
    <w:rsid w:val="00E43DBC"/>
    <w:rsid w:val="00E44E43"/>
    <w:rsid w:val="00E45399"/>
    <w:rsid w:val="00E455D0"/>
    <w:rsid w:val="00E46594"/>
    <w:rsid w:val="00E46F1E"/>
    <w:rsid w:val="00E527C7"/>
    <w:rsid w:val="00E52D2B"/>
    <w:rsid w:val="00E54ED7"/>
    <w:rsid w:val="00E5539A"/>
    <w:rsid w:val="00E55676"/>
    <w:rsid w:val="00E5683E"/>
    <w:rsid w:val="00E56E21"/>
    <w:rsid w:val="00E600B7"/>
    <w:rsid w:val="00E60FE6"/>
    <w:rsid w:val="00E61430"/>
    <w:rsid w:val="00E61913"/>
    <w:rsid w:val="00E62BFD"/>
    <w:rsid w:val="00E65AF0"/>
    <w:rsid w:val="00E67237"/>
    <w:rsid w:val="00E71499"/>
    <w:rsid w:val="00E71CA9"/>
    <w:rsid w:val="00E723F4"/>
    <w:rsid w:val="00E731A5"/>
    <w:rsid w:val="00E73386"/>
    <w:rsid w:val="00E738D9"/>
    <w:rsid w:val="00E740D2"/>
    <w:rsid w:val="00E769F5"/>
    <w:rsid w:val="00E76DDB"/>
    <w:rsid w:val="00E81012"/>
    <w:rsid w:val="00E811DE"/>
    <w:rsid w:val="00E81853"/>
    <w:rsid w:val="00E81AAA"/>
    <w:rsid w:val="00E828D3"/>
    <w:rsid w:val="00E838ED"/>
    <w:rsid w:val="00E85439"/>
    <w:rsid w:val="00E859D8"/>
    <w:rsid w:val="00E86D3E"/>
    <w:rsid w:val="00E87038"/>
    <w:rsid w:val="00E949E3"/>
    <w:rsid w:val="00E972FF"/>
    <w:rsid w:val="00EA02ED"/>
    <w:rsid w:val="00EA0A54"/>
    <w:rsid w:val="00EA2512"/>
    <w:rsid w:val="00EA3314"/>
    <w:rsid w:val="00EA3E89"/>
    <w:rsid w:val="00EB0A35"/>
    <w:rsid w:val="00EB27C1"/>
    <w:rsid w:val="00EB3A70"/>
    <w:rsid w:val="00EB4246"/>
    <w:rsid w:val="00EB459F"/>
    <w:rsid w:val="00EC2665"/>
    <w:rsid w:val="00EC6E3B"/>
    <w:rsid w:val="00EC7E0F"/>
    <w:rsid w:val="00ED076E"/>
    <w:rsid w:val="00ED1CCB"/>
    <w:rsid w:val="00ED51D8"/>
    <w:rsid w:val="00ED628A"/>
    <w:rsid w:val="00ED70E7"/>
    <w:rsid w:val="00EE085A"/>
    <w:rsid w:val="00EE4D16"/>
    <w:rsid w:val="00EE4EF7"/>
    <w:rsid w:val="00EE5DA7"/>
    <w:rsid w:val="00EE7378"/>
    <w:rsid w:val="00EE7928"/>
    <w:rsid w:val="00EE7F1D"/>
    <w:rsid w:val="00EF1513"/>
    <w:rsid w:val="00EF2E1A"/>
    <w:rsid w:val="00EF3157"/>
    <w:rsid w:val="00EF35F9"/>
    <w:rsid w:val="00EF3BBA"/>
    <w:rsid w:val="00EF3E52"/>
    <w:rsid w:val="00EF44A8"/>
    <w:rsid w:val="00EF69D0"/>
    <w:rsid w:val="00EF6CC8"/>
    <w:rsid w:val="00F0028D"/>
    <w:rsid w:val="00F03A62"/>
    <w:rsid w:val="00F05A25"/>
    <w:rsid w:val="00F0656D"/>
    <w:rsid w:val="00F06A60"/>
    <w:rsid w:val="00F119CE"/>
    <w:rsid w:val="00F11AA0"/>
    <w:rsid w:val="00F12D09"/>
    <w:rsid w:val="00F13F95"/>
    <w:rsid w:val="00F15AF6"/>
    <w:rsid w:val="00F172A0"/>
    <w:rsid w:val="00F172D1"/>
    <w:rsid w:val="00F17C3F"/>
    <w:rsid w:val="00F21217"/>
    <w:rsid w:val="00F22F80"/>
    <w:rsid w:val="00F255E3"/>
    <w:rsid w:val="00F25CA4"/>
    <w:rsid w:val="00F30BC0"/>
    <w:rsid w:val="00F36249"/>
    <w:rsid w:val="00F40CDA"/>
    <w:rsid w:val="00F40D4E"/>
    <w:rsid w:val="00F4429B"/>
    <w:rsid w:val="00F525B8"/>
    <w:rsid w:val="00F54386"/>
    <w:rsid w:val="00F55CB9"/>
    <w:rsid w:val="00F61D03"/>
    <w:rsid w:val="00F634ED"/>
    <w:rsid w:val="00F63CA3"/>
    <w:rsid w:val="00F641AC"/>
    <w:rsid w:val="00F668DA"/>
    <w:rsid w:val="00F66E8B"/>
    <w:rsid w:val="00F71E62"/>
    <w:rsid w:val="00F7258F"/>
    <w:rsid w:val="00F73DE5"/>
    <w:rsid w:val="00F857EA"/>
    <w:rsid w:val="00F85B6C"/>
    <w:rsid w:val="00F87545"/>
    <w:rsid w:val="00F915E6"/>
    <w:rsid w:val="00F92C2D"/>
    <w:rsid w:val="00F92C59"/>
    <w:rsid w:val="00F94939"/>
    <w:rsid w:val="00F961EA"/>
    <w:rsid w:val="00F963F5"/>
    <w:rsid w:val="00FA0177"/>
    <w:rsid w:val="00FA1B72"/>
    <w:rsid w:val="00FA3E79"/>
    <w:rsid w:val="00FA5FFF"/>
    <w:rsid w:val="00FB05E4"/>
    <w:rsid w:val="00FB1AB4"/>
    <w:rsid w:val="00FB6DE6"/>
    <w:rsid w:val="00FC00A7"/>
    <w:rsid w:val="00FC1465"/>
    <w:rsid w:val="00FC2A59"/>
    <w:rsid w:val="00FC3F46"/>
    <w:rsid w:val="00FC5333"/>
    <w:rsid w:val="00FC5D1B"/>
    <w:rsid w:val="00FD1DC5"/>
    <w:rsid w:val="00FD4E24"/>
    <w:rsid w:val="00FD7D07"/>
    <w:rsid w:val="00FE0E9B"/>
    <w:rsid w:val="00FE172C"/>
    <w:rsid w:val="00FE2020"/>
    <w:rsid w:val="00FE2593"/>
    <w:rsid w:val="00FE5FBA"/>
    <w:rsid w:val="00FF242A"/>
    <w:rsid w:val="00FF5AC1"/>
    <w:rsid w:val="00FF6493"/>
    <w:rsid w:val="00FF675A"/>
    <w:rsid w:val="00FF692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5408F"/>
  <w15:docId w15:val="{CBBB0054-0C39-4F93-9800-A54424E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8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0A5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A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5">
    <w:name w:val="Font Style25"/>
    <w:basedOn w:val="a0"/>
    <w:uiPriority w:val="99"/>
    <w:rsid w:val="006C486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C48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486C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C4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48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C486C"/>
    <w:rPr>
      <w:rFonts w:ascii="Calibri" w:eastAsia="Calibri" w:hAnsi="Calibri" w:cs="Times New Roman"/>
    </w:rPr>
  </w:style>
  <w:style w:type="character" w:customStyle="1" w:styleId="FontStyle34">
    <w:name w:val="Font Style34"/>
    <w:basedOn w:val="a0"/>
    <w:uiPriority w:val="99"/>
    <w:rsid w:val="006C486C"/>
    <w:rPr>
      <w:rFonts w:ascii="Arial Narrow" w:hAnsi="Arial Narrow" w:cs="Arial Narrow"/>
      <w:b/>
      <w:bCs/>
      <w:spacing w:val="-10"/>
      <w:sz w:val="26"/>
      <w:szCs w:val="26"/>
    </w:rPr>
  </w:style>
  <w:style w:type="paragraph" w:styleId="a6">
    <w:name w:val="No Spacing"/>
    <w:uiPriority w:val="1"/>
    <w:qFormat/>
    <w:rsid w:val="006C48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6C486C"/>
    <w:pPr>
      <w:ind w:left="720"/>
    </w:pPr>
    <w:rPr>
      <w:rFonts w:cs="Calibri"/>
      <w:lang w:eastAsia="ru-RU"/>
    </w:rPr>
  </w:style>
  <w:style w:type="paragraph" w:customStyle="1" w:styleId="Default">
    <w:name w:val="Default"/>
    <w:rsid w:val="006C4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9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6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94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9E4"/>
    <w:rPr>
      <w:rFonts w:ascii="Tahoma" w:eastAsia="Calibri" w:hAnsi="Tahoma" w:cs="Tahoma"/>
      <w:sz w:val="16"/>
      <w:szCs w:val="16"/>
    </w:rPr>
  </w:style>
  <w:style w:type="character" w:styleId="ad">
    <w:name w:val="Hyperlink"/>
    <w:rsid w:val="00A63A71"/>
    <w:rPr>
      <w:color w:val="0000FF"/>
      <w:u w:val="single"/>
    </w:rPr>
  </w:style>
  <w:style w:type="paragraph" w:styleId="ae">
    <w:name w:val="Title"/>
    <w:basedOn w:val="a"/>
    <w:link w:val="af"/>
    <w:qFormat/>
    <w:rsid w:val="001727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">
    <w:name w:val="Заголовок Знак"/>
    <w:basedOn w:val="a0"/>
    <w:link w:val="ae"/>
    <w:rsid w:val="001727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4">
    <w:name w:val="Style4"/>
    <w:basedOn w:val="a"/>
    <w:uiPriority w:val="99"/>
    <w:rsid w:val="00EA0A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0A54"/>
    <w:pPr>
      <w:widowControl w:val="0"/>
      <w:autoSpaceDE w:val="0"/>
      <w:autoSpaceDN w:val="0"/>
      <w:adjustRightInd w:val="0"/>
      <w:spacing w:after="0" w:line="274" w:lineRule="exact"/>
      <w:ind w:firstLine="25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0A5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0A5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A0A5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EA0A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A0A5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EA0A5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A0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0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EA0A54"/>
    <w:pPr>
      <w:suppressAutoHyphens/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rsid w:val="00EA0A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basedOn w:val="a0"/>
    <w:uiPriority w:val="99"/>
    <w:rsid w:val="00EA0A54"/>
    <w:rPr>
      <w:vertAlign w:val="superscript"/>
    </w:rPr>
  </w:style>
  <w:style w:type="character" w:customStyle="1" w:styleId="FontStyle59">
    <w:name w:val="Font Style59"/>
    <w:basedOn w:val="a0"/>
    <w:uiPriority w:val="99"/>
    <w:rsid w:val="00EA0A54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EA0A54"/>
    <w:pPr>
      <w:widowControl w:val="0"/>
      <w:autoSpaceDE w:val="0"/>
      <w:autoSpaceDN w:val="0"/>
      <w:adjustRightInd w:val="0"/>
      <w:spacing w:after="0" w:line="322" w:lineRule="exact"/>
      <w:ind w:firstLine="6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A0A5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EA0A5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EA0A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EA0A5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BB74-15D1-492E-B9B8-E867014A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38</Pages>
  <Words>11943</Words>
  <Characters>68077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"ОЭЗ ППТ "Липецк"</Company>
  <LinksUpToDate>false</LinksUpToDate>
  <CharactersWithSpaces>79861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ssadchikova</dc:creator>
  <cp:keywords/>
  <dc:description/>
  <cp:lastModifiedBy>Маслова Лариса Николаевна</cp:lastModifiedBy>
  <cp:revision>9</cp:revision>
  <cp:lastPrinted>2018-11-19T06:22:00Z</cp:lastPrinted>
  <dcterms:created xsi:type="dcterms:W3CDTF">2018-11-13T08:57:00Z</dcterms:created>
  <dcterms:modified xsi:type="dcterms:W3CDTF">2018-11-19T06:56:00Z</dcterms:modified>
</cp:coreProperties>
</file>